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F4" w:rsidRPr="00630C64" w:rsidRDefault="002F143F">
      <w:pPr>
        <w:rPr>
          <w:rFonts w:ascii="HY헤드라인M" w:eastAsia="HY헤드라인M" w:hAnsiTheme="minorEastAsia" w:hint="eastAsia"/>
          <w:color w:val="0070C0"/>
          <w:u w:val="single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HY헤드라인M" w:eastAsia="HY헤드라인M" w:hAnsiTheme="minorEastAsia"/>
          <w:color w:val="0070C0"/>
          <w:sz w:val="70"/>
          <w:szCs w:val="70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>WELSTOP</w:t>
      </w:r>
    </w:p>
    <w:p w:rsidR="00D82CF4" w:rsidRPr="00747DEF" w:rsidRDefault="00D82CF4">
      <w:pPr>
        <w:rPr>
          <w:rFonts w:ascii="새굴림" w:eastAsia="새굴림" w:hAnsi="새굴림"/>
          <w:sz w:val="2"/>
          <w:szCs w:val="2"/>
          <w:vertAlign w:val="superscript"/>
        </w:rPr>
      </w:pPr>
    </w:p>
    <w:p w:rsidR="004B2493" w:rsidRPr="00164B6A" w:rsidRDefault="002F143F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본 제품은 콜라겐을 주성분으로 하여 창상,</w:t>
      </w:r>
      <w:r>
        <w:rPr>
          <w:rFonts w:asciiTheme="minorEastAsia" w:hAnsiTheme="minorEastAsia"/>
          <w:sz w:val="18"/>
          <w:szCs w:val="18"/>
        </w:rPr>
        <w:t xml:space="preserve"> 2</w:t>
      </w:r>
      <w:r>
        <w:rPr>
          <w:rFonts w:asciiTheme="minorEastAsia" w:hAnsiTheme="minorEastAsia" w:hint="eastAsia"/>
          <w:sz w:val="18"/>
          <w:szCs w:val="18"/>
        </w:rPr>
        <w:t>도 화상,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궤양의 오염방지 및 </w:t>
      </w:r>
      <w:proofErr w:type="spellStart"/>
      <w:r>
        <w:rPr>
          <w:rFonts w:asciiTheme="minorEastAsia" w:hAnsiTheme="minorEastAsia" w:hint="eastAsia"/>
          <w:sz w:val="18"/>
          <w:szCs w:val="18"/>
        </w:rPr>
        <w:t>상처보호</w:t>
      </w:r>
      <w:proofErr w:type="spellEnd"/>
      <w:r>
        <w:rPr>
          <w:rFonts w:asciiTheme="minorEastAsia" w:hAnsiTheme="minorEastAsia" w:hint="eastAsia"/>
          <w:sz w:val="18"/>
          <w:szCs w:val="18"/>
        </w:rPr>
        <w:t>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외과적 수술 시 지혈을 목적으로 사용되는 창상피복재로서,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생체친화성과 </w:t>
      </w:r>
      <w:proofErr w:type="spellStart"/>
      <w:r>
        <w:rPr>
          <w:rFonts w:asciiTheme="minorEastAsia" w:hAnsiTheme="minorEastAsia" w:hint="eastAsia"/>
          <w:sz w:val="18"/>
          <w:szCs w:val="18"/>
        </w:rPr>
        <w:t>지혈능력이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뛰어나며 </w:t>
      </w:r>
      <w:proofErr w:type="spellStart"/>
      <w:r>
        <w:rPr>
          <w:rFonts w:asciiTheme="minorEastAsia" w:hAnsiTheme="minorEastAsia" w:hint="eastAsia"/>
          <w:sz w:val="18"/>
          <w:szCs w:val="18"/>
        </w:rPr>
        <w:t>창상부위의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삼출물을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흡수하여 </w:t>
      </w:r>
      <w:proofErr w:type="spellStart"/>
      <w:r>
        <w:rPr>
          <w:rFonts w:asciiTheme="minorEastAsia" w:hAnsiTheme="minorEastAsia" w:hint="eastAsia"/>
          <w:sz w:val="18"/>
          <w:szCs w:val="18"/>
        </w:rPr>
        <w:t>상처면을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보슴환경으로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유지시켜 </w:t>
      </w:r>
      <w:proofErr w:type="spellStart"/>
      <w:r>
        <w:rPr>
          <w:rFonts w:asciiTheme="minorEastAsia" w:hAnsiTheme="minorEastAsia" w:hint="eastAsia"/>
          <w:sz w:val="18"/>
          <w:szCs w:val="18"/>
        </w:rPr>
        <w:t>창상치유를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촉진하는 환경을 제공한다.</w:t>
      </w:r>
    </w:p>
    <w:p w:rsidR="00164B6A" w:rsidRPr="00743F53" w:rsidRDefault="00164B6A" w:rsidP="00164B6A">
      <w:pPr>
        <w:rPr>
          <w:rFonts w:asciiTheme="minorEastAsia" w:hAnsiTheme="minorEastAsia"/>
          <w:sz w:val="6"/>
          <w:szCs w:val="6"/>
        </w:rPr>
      </w:pPr>
    </w:p>
    <w:p w:rsidR="00164B6A" w:rsidRPr="00287101" w:rsidRDefault="00164B6A" w:rsidP="00164B6A">
      <w:pPr>
        <w:rPr>
          <w:rFonts w:asciiTheme="minorEastAsia" w:hAnsiTheme="minorEastAsia"/>
          <w:b/>
          <w:sz w:val="18"/>
          <w:szCs w:val="18"/>
        </w:rPr>
      </w:pPr>
      <w:r w:rsidRPr="00287101">
        <w:rPr>
          <w:rFonts w:asciiTheme="minorEastAsia" w:hAnsiTheme="minorEastAsia" w:hint="eastAsia"/>
          <w:b/>
          <w:sz w:val="18"/>
          <w:szCs w:val="18"/>
        </w:rPr>
        <w:t>[</w:t>
      </w:r>
      <w:r w:rsidR="002F143F" w:rsidRPr="00287101">
        <w:rPr>
          <w:rFonts w:asciiTheme="minorEastAsia" w:hAnsiTheme="minorEastAsia" w:hint="eastAsia"/>
          <w:b/>
          <w:sz w:val="18"/>
          <w:szCs w:val="18"/>
        </w:rPr>
        <w:t>사용목적]</w:t>
      </w:r>
    </w:p>
    <w:p w:rsidR="00164B6A" w:rsidRDefault="00A2227C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창상,</w:t>
      </w:r>
      <w:r>
        <w:rPr>
          <w:rFonts w:asciiTheme="minorEastAsia" w:hAnsiTheme="minorEastAsia"/>
          <w:sz w:val="18"/>
          <w:szCs w:val="18"/>
        </w:rPr>
        <w:t xml:space="preserve"> 2</w:t>
      </w:r>
      <w:r>
        <w:rPr>
          <w:rFonts w:asciiTheme="minorEastAsia" w:hAnsiTheme="minorEastAsia" w:hint="eastAsia"/>
          <w:sz w:val="18"/>
          <w:szCs w:val="18"/>
        </w:rPr>
        <w:t>도 화상,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궤양의 오염방지 및 </w:t>
      </w:r>
      <w:proofErr w:type="spellStart"/>
      <w:r>
        <w:rPr>
          <w:rFonts w:asciiTheme="minorEastAsia" w:hAnsiTheme="minorEastAsia" w:hint="eastAsia"/>
          <w:sz w:val="18"/>
          <w:szCs w:val="18"/>
        </w:rPr>
        <w:t>상처보호</w:t>
      </w:r>
      <w:proofErr w:type="spellEnd"/>
      <w:r>
        <w:rPr>
          <w:rFonts w:asciiTheme="minorEastAsia" w:hAnsiTheme="minorEastAsia" w:hint="eastAsia"/>
          <w:sz w:val="18"/>
          <w:szCs w:val="18"/>
        </w:rPr>
        <w:t>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외과적 수술 시 물리적 작용에 따른 지혈을 목적으로 사용한다.</w:t>
      </w:r>
    </w:p>
    <w:p w:rsidR="00164B6A" w:rsidRPr="00743F53" w:rsidRDefault="00164B6A" w:rsidP="00164B6A">
      <w:pPr>
        <w:rPr>
          <w:rFonts w:asciiTheme="minorEastAsia" w:hAnsiTheme="minorEastAsia"/>
          <w:sz w:val="6"/>
          <w:szCs w:val="6"/>
        </w:rPr>
      </w:pPr>
    </w:p>
    <w:p w:rsidR="00164B6A" w:rsidRPr="00287101" w:rsidRDefault="00164B6A" w:rsidP="00164B6A">
      <w:pPr>
        <w:rPr>
          <w:rFonts w:asciiTheme="minorEastAsia" w:hAnsiTheme="minorEastAsia"/>
          <w:b/>
          <w:sz w:val="18"/>
          <w:szCs w:val="18"/>
        </w:rPr>
      </w:pPr>
      <w:r w:rsidRPr="00287101">
        <w:rPr>
          <w:rFonts w:asciiTheme="minorEastAsia" w:hAnsiTheme="minorEastAsia"/>
          <w:b/>
          <w:sz w:val="18"/>
          <w:szCs w:val="18"/>
        </w:rPr>
        <w:t>[</w:t>
      </w:r>
      <w:r w:rsidR="00A2227C" w:rsidRPr="00287101">
        <w:rPr>
          <w:rFonts w:asciiTheme="minorEastAsia" w:hAnsiTheme="minorEastAsia" w:hint="eastAsia"/>
          <w:b/>
          <w:sz w:val="18"/>
          <w:szCs w:val="18"/>
        </w:rPr>
        <w:t>사용 및 조작 방법</w:t>
      </w:r>
      <w:r w:rsidRPr="00287101">
        <w:rPr>
          <w:rFonts w:asciiTheme="minorEastAsia" w:hAnsiTheme="minorEastAsia" w:hint="eastAsia"/>
          <w:b/>
          <w:sz w:val="18"/>
          <w:szCs w:val="18"/>
        </w:rPr>
        <w:t>]</w:t>
      </w:r>
    </w:p>
    <w:p w:rsidR="00A2227C" w:rsidRPr="00287101" w:rsidRDefault="00A2227C" w:rsidP="00A2227C">
      <w:pPr>
        <w:rPr>
          <w:rFonts w:asciiTheme="minorEastAsia" w:hAnsiTheme="minorEastAsia"/>
          <w:b/>
          <w:sz w:val="18"/>
          <w:szCs w:val="18"/>
        </w:rPr>
      </w:pPr>
      <w:r w:rsidRPr="00287101">
        <w:rPr>
          <w:rFonts w:asciiTheme="minorEastAsia" w:hAnsiTheme="minorEastAsia" w:hint="eastAsia"/>
          <w:b/>
          <w:sz w:val="18"/>
          <w:szCs w:val="18"/>
        </w:rPr>
        <w:t>1. 사용 전 준비사항</w:t>
      </w:r>
    </w:p>
    <w:p w:rsidR="00A2227C" w:rsidRDefault="00A2227C" w:rsidP="00A2227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⑴ 제품의 </w:t>
      </w:r>
      <w:proofErr w:type="spellStart"/>
      <w:r>
        <w:rPr>
          <w:rFonts w:asciiTheme="minorEastAsia" w:hAnsiTheme="minorEastAsia" w:hint="eastAsia"/>
          <w:sz w:val="18"/>
          <w:szCs w:val="18"/>
        </w:rPr>
        <w:t>포장용기가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파손된 곳은 없는지 확인한다.</w:t>
      </w:r>
    </w:p>
    <w:p w:rsidR="00A2227C" w:rsidRDefault="00A2227C" w:rsidP="00A2227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⑵ 제품의 포장용기에 표시된 유효기간을 확인한다.</w:t>
      </w:r>
    </w:p>
    <w:p w:rsidR="00A2227C" w:rsidRDefault="00A2227C" w:rsidP="00A2227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⑶</w:t>
      </w:r>
      <w:r>
        <w:rPr>
          <w:rFonts w:asciiTheme="minorEastAsia" w:hAnsiTheme="minorEastAsia" w:hint="eastAsia"/>
          <w:sz w:val="18"/>
          <w:szCs w:val="18"/>
        </w:rPr>
        <w:t xml:space="preserve"> 본 제품은 멸균된 상태로 공급되므로 </w:t>
      </w:r>
      <w:proofErr w:type="spellStart"/>
      <w:r>
        <w:rPr>
          <w:rFonts w:asciiTheme="minorEastAsia" w:hAnsiTheme="minorEastAsia" w:hint="eastAsia"/>
          <w:sz w:val="18"/>
          <w:szCs w:val="18"/>
        </w:rPr>
        <w:t>포장재질의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파손이 없고 유효기간이 지나지 않은 멸균된 제품만을 사용하여야 한다.</w:t>
      </w:r>
    </w:p>
    <w:p w:rsidR="00A2227C" w:rsidRDefault="00A2227C" w:rsidP="00A2227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⑷ 사용설명서를 잘 읽은 후 사용한다.</w:t>
      </w:r>
    </w:p>
    <w:p w:rsidR="00A2227C" w:rsidRPr="00287101" w:rsidRDefault="00A2227C" w:rsidP="00A2227C">
      <w:pPr>
        <w:rPr>
          <w:rFonts w:asciiTheme="minorEastAsia" w:hAnsiTheme="minorEastAsia"/>
          <w:b/>
          <w:sz w:val="18"/>
          <w:szCs w:val="18"/>
        </w:rPr>
      </w:pPr>
      <w:r w:rsidRPr="00287101">
        <w:rPr>
          <w:rFonts w:asciiTheme="minorEastAsia" w:hAnsiTheme="minorEastAsia"/>
          <w:b/>
          <w:sz w:val="18"/>
          <w:szCs w:val="18"/>
        </w:rPr>
        <w:t xml:space="preserve">2. </w:t>
      </w:r>
      <w:r w:rsidRPr="00287101">
        <w:rPr>
          <w:rFonts w:asciiTheme="minorEastAsia" w:hAnsiTheme="minorEastAsia" w:hint="eastAsia"/>
          <w:b/>
          <w:sz w:val="18"/>
          <w:szCs w:val="18"/>
        </w:rPr>
        <w:t xml:space="preserve">사용방법 및 </w:t>
      </w:r>
      <w:proofErr w:type="spellStart"/>
      <w:r w:rsidRPr="00287101">
        <w:rPr>
          <w:rFonts w:asciiTheme="minorEastAsia" w:hAnsiTheme="minorEastAsia" w:hint="eastAsia"/>
          <w:b/>
          <w:sz w:val="18"/>
          <w:szCs w:val="18"/>
        </w:rPr>
        <w:t>조작순서</w:t>
      </w:r>
      <w:proofErr w:type="spellEnd"/>
    </w:p>
    <w:p w:rsidR="00A2227C" w:rsidRDefault="00A2227C" w:rsidP="00A2227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⑴ 제품의 포장을 개봉하여 </w:t>
      </w:r>
      <w:proofErr w:type="spellStart"/>
      <w:r>
        <w:rPr>
          <w:rFonts w:asciiTheme="minorEastAsia" w:hAnsiTheme="minorEastAsia" w:hint="eastAsia"/>
          <w:sz w:val="18"/>
          <w:szCs w:val="18"/>
        </w:rPr>
        <w:t>포셉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/>
          <w:sz w:val="18"/>
          <w:szCs w:val="18"/>
        </w:rPr>
        <w:t>(</w:t>
      </w:r>
      <w:proofErr w:type="spellStart"/>
      <w:r>
        <w:rPr>
          <w:rFonts w:asciiTheme="minorEastAsia" w:hAnsiTheme="minorEastAsia"/>
          <w:sz w:val="18"/>
          <w:szCs w:val="18"/>
        </w:rPr>
        <w:t>Forcep</w:t>
      </w:r>
      <w:proofErr w:type="spellEnd"/>
      <w:r>
        <w:rPr>
          <w:rFonts w:asciiTheme="minorEastAsia" w:hAnsiTheme="minorEastAsia"/>
          <w:sz w:val="18"/>
          <w:szCs w:val="18"/>
        </w:rPr>
        <w:t>)</w:t>
      </w:r>
      <w:r>
        <w:rPr>
          <w:rFonts w:asciiTheme="minorEastAsia" w:hAnsiTheme="minorEastAsia" w:hint="eastAsia"/>
          <w:sz w:val="18"/>
          <w:szCs w:val="18"/>
        </w:rPr>
        <w:t>등을 이용하여 제품을 꺼낸다.</w:t>
      </w:r>
    </w:p>
    <w:p w:rsidR="00A2227C" w:rsidRDefault="00A2227C" w:rsidP="00A2227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⑵ 제품을 창상의 크기 및 공간에 맞게 적당한 크기로 자른다.</w:t>
      </w:r>
    </w:p>
    <w:p w:rsidR="00A2227C" w:rsidRDefault="00A2227C" w:rsidP="00A2227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⑶ </w:t>
      </w:r>
      <w:proofErr w:type="spellStart"/>
      <w:r>
        <w:rPr>
          <w:rFonts w:asciiTheme="minorEastAsia" w:hAnsiTheme="minorEastAsia" w:hint="eastAsia"/>
          <w:sz w:val="18"/>
          <w:szCs w:val="18"/>
        </w:rPr>
        <w:t>포셉</w:t>
      </w:r>
      <w:proofErr w:type="spellEnd"/>
      <w:r>
        <w:rPr>
          <w:rFonts w:asciiTheme="minorEastAsia" w:hAnsiTheme="minorEastAsia" w:hint="eastAsia"/>
          <w:sz w:val="18"/>
          <w:szCs w:val="18"/>
        </w:rPr>
        <w:t>(</w:t>
      </w:r>
      <w:proofErr w:type="spellStart"/>
      <w:r>
        <w:rPr>
          <w:rFonts w:asciiTheme="minorEastAsia" w:hAnsiTheme="minorEastAsia"/>
          <w:sz w:val="18"/>
          <w:szCs w:val="18"/>
        </w:rPr>
        <w:t>Forcep</w:t>
      </w:r>
      <w:proofErr w:type="spellEnd"/>
      <w:r>
        <w:rPr>
          <w:rFonts w:asciiTheme="minorEastAsia" w:hAnsiTheme="minorEastAsia"/>
          <w:sz w:val="18"/>
          <w:szCs w:val="18"/>
        </w:rPr>
        <w:t xml:space="preserve">) </w:t>
      </w:r>
      <w:r>
        <w:rPr>
          <w:rFonts w:asciiTheme="minorEastAsia" w:hAnsiTheme="minorEastAsia" w:hint="eastAsia"/>
          <w:sz w:val="18"/>
          <w:szCs w:val="18"/>
        </w:rPr>
        <w:t xml:space="preserve">등을 이용하여 제품을 잡고 </w:t>
      </w:r>
      <w:proofErr w:type="spellStart"/>
      <w:r>
        <w:rPr>
          <w:rFonts w:asciiTheme="minorEastAsia" w:hAnsiTheme="minorEastAsia" w:hint="eastAsia"/>
          <w:sz w:val="18"/>
          <w:szCs w:val="18"/>
        </w:rPr>
        <w:t>창상부위에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적용한다.</w:t>
      </w:r>
    </w:p>
    <w:p w:rsidR="00A2227C" w:rsidRDefault="00A2227C" w:rsidP="00A2227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⑷ 필요 시,</w:t>
      </w:r>
      <w:r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접착성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드레싱이나 탄력 붕대 등을 이용하여 제품을 고정 시킨다.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이 때 피부에 자극을 줄 수 있으므로 </w:t>
      </w:r>
    </w:p>
    <w:p w:rsidR="00A2227C" w:rsidRDefault="00A2227C" w:rsidP="00A2227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⑸ 상처에 적용 후 잘 붙을 수 있도록 눌러준다</w:t>
      </w:r>
    </w:p>
    <w:p w:rsidR="00A2227C" w:rsidRDefault="00A2227C" w:rsidP="00A2227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⑹ 필요에 따라,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삼출물의 누출이 예상되는 경우 또는 </w:t>
      </w:r>
      <w:proofErr w:type="spellStart"/>
      <w:r>
        <w:rPr>
          <w:rFonts w:asciiTheme="minorEastAsia" w:hAnsiTheme="minorEastAsia" w:hint="eastAsia"/>
          <w:sz w:val="18"/>
          <w:szCs w:val="18"/>
        </w:rPr>
        <w:t>적용부위의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회복 및 지혈을 확인하여 전문가의 판단에 따라 교체하거나 제거할 수도 있다.</w:t>
      </w:r>
    </w:p>
    <w:p w:rsidR="00A2227C" w:rsidRPr="00287101" w:rsidRDefault="00A2227C" w:rsidP="00A2227C">
      <w:pPr>
        <w:rPr>
          <w:rFonts w:asciiTheme="minorEastAsia" w:hAnsiTheme="minorEastAsia"/>
          <w:b/>
          <w:sz w:val="18"/>
          <w:szCs w:val="18"/>
        </w:rPr>
      </w:pPr>
      <w:r w:rsidRPr="00287101">
        <w:rPr>
          <w:rFonts w:asciiTheme="minorEastAsia" w:hAnsiTheme="minorEastAsia" w:hint="eastAsia"/>
          <w:b/>
          <w:sz w:val="18"/>
          <w:szCs w:val="18"/>
        </w:rPr>
        <w:t>3. 사용 후 보관 및 관리방법</w:t>
      </w:r>
    </w:p>
    <w:p w:rsidR="00A2227C" w:rsidRDefault="00A2227C" w:rsidP="00A2227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본 제품은 일회용 의료기기로 재사용을 금지하고,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사용 후 남은 내용물은 모두 폐기한다.</w:t>
      </w:r>
    </w:p>
    <w:p w:rsidR="00287101" w:rsidRPr="00287101" w:rsidRDefault="00A2227C" w:rsidP="00A2227C">
      <w:pPr>
        <w:rPr>
          <w:rFonts w:asciiTheme="minorEastAsia" w:hAnsiTheme="minorEastAsia"/>
          <w:b/>
          <w:sz w:val="18"/>
          <w:szCs w:val="18"/>
        </w:rPr>
      </w:pPr>
      <w:r w:rsidRPr="00287101">
        <w:rPr>
          <w:rFonts w:asciiTheme="minorEastAsia" w:hAnsiTheme="minorEastAsia"/>
          <w:b/>
          <w:sz w:val="18"/>
          <w:szCs w:val="18"/>
        </w:rPr>
        <w:t>[</w:t>
      </w:r>
      <w:r w:rsidRPr="00287101">
        <w:rPr>
          <w:rFonts w:asciiTheme="minorEastAsia" w:hAnsiTheme="minorEastAsia" w:hint="eastAsia"/>
          <w:b/>
          <w:sz w:val="18"/>
          <w:szCs w:val="18"/>
        </w:rPr>
        <w:t>사용 시 주의사항]</w:t>
      </w:r>
    </w:p>
    <w:p w:rsidR="00A2227C" w:rsidRPr="00287101" w:rsidRDefault="00A2227C" w:rsidP="00A2227C">
      <w:pPr>
        <w:rPr>
          <w:rFonts w:asciiTheme="minorEastAsia" w:hAnsiTheme="minorEastAsia" w:hint="eastAsia"/>
          <w:b/>
          <w:sz w:val="18"/>
          <w:szCs w:val="18"/>
        </w:rPr>
      </w:pPr>
      <w:r w:rsidRPr="00287101">
        <w:rPr>
          <w:rFonts w:asciiTheme="minorEastAsia" w:hAnsiTheme="minorEastAsia" w:hint="eastAsia"/>
          <w:b/>
          <w:sz w:val="18"/>
          <w:szCs w:val="18"/>
        </w:rPr>
        <w:lastRenderedPageBreak/>
        <w:t>1. 주의사항</w:t>
      </w:r>
    </w:p>
    <w:p w:rsidR="00A2227C" w:rsidRDefault="00A2227C" w:rsidP="00A2227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⑴ 본 제품은 멸균 처리된 일회용 제품이므로 재사용하지 않는다.</w:t>
      </w:r>
    </w:p>
    <w:p w:rsidR="00A2227C" w:rsidRDefault="00A2227C" w:rsidP="00A2227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⑵ 본 제품의 유효기간이 유통기간 내에 있는지 확인하고 포장에 손상이 있거나,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제품이 오염</w:t>
      </w:r>
      <w:r w:rsidR="00287101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되었는지를 확인한 후 유효기간이 경과하였거나,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손상 및 오염이 있는 제품은 사용하지 않는다.</w:t>
      </w:r>
    </w:p>
    <w:p w:rsidR="00A2227C" w:rsidRPr="00287101" w:rsidRDefault="00A2227C" w:rsidP="00A2227C">
      <w:pPr>
        <w:rPr>
          <w:rFonts w:asciiTheme="minorEastAsia" w:hAnsiTheme="minorEastAsia"/>
          <w:b/>
          <w:sz w:val="18"/>
          <w:szCs w:val="18"/>
        </w:rPr>
      </w:pPr>
      <w:r w:rsidRPr="00287101">
        <w:rPr>
          <w:rFonts w:asciiTheme="minorEastAsia" w:hAnsiTheme="minorEastAsia"/>
          <w:b/>
          <w:sz w:val="18"/>
          <w:szCs w:val="18"/>
        </w:rPr>
        <w:t xml:space="preserve">2. </w:t>
      </w:r>
      <w:r w:rsidRPr="00287101">
        <w:rPr>
          <w:rFonts w:asciiTheme="minorEastAsia" w:hAnsiTheme="minorEastAsia" w:hint="eastAsia"/>
          <w:b/>
          <w:sz w:val="18"/>
          <w:szCs w:val="18"/>
        </w:rPr>
        <w:t>금기사항</w:t>
      </w:r>
    </w:p>
    <w:p w:rsidR="00A2227C" w:rsidRDefault="00A2227C" w:rsidP="00A2227C">
      <w:pPr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⑴ 감염된 상처 </w:t>
      </w:r>
      <w:r>
        <w:rPr>
          <w:rFonts w:asciiTheme="minorEastAsia" w:hAnsiTheme="minorEastAsia"/>
          <w:sz w:val="18"/>
          <w:szCs w:val="18"/>
        </w:rPr>
        <w:t>(</w:t>
      </w:r>
      <w:r>
        <w:rPr>
          <w:rFonts w:asciiTheme="minorEastAsia" w:hAnsiTheme="minorEastAsia" w:hint="eastAsia"/>
          <w:sz w:val="18"/>
          <w:szCs w:val="18"/>
        </w:rPr>
        <w:t>빨갛게 되었거나,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농이 있거나,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열이 나거나,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부종 등의 이상</w:t>
      </w:r>
      <w:r w:rsidR="00287101">
        <w:rPr>
          <w:rFonts w:asciiTheme="minorEastAsia" w:hAnsiTheme="minorEastAsia" w:hint="eastAsia"/>
          <w:sz w:val="18"/>
          <w:szCs w:val="18"/>
        </w:rPr>
        <w:t>이 나타나는 상처)에는 사용하지 않는다.</w:t>
      </w:r>
    </w:p>
    <w:p w:rsidR="00A2227C" w:rsidRDefault="00A2227C" w:rsidP="00A2227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⑵</w:t>
      </w:r>
      <w:r w:rsidR="00287101">
        <w:rPr>
          <w:rFonts w:asciiTheme="minorEastAsia" w:hAnsiTheme="minorEastAsia" w:hint="eastAsia"/>
          <w:sz w:val="18"/>
          <w:szCs w:val="18"/>
        </w:rPr>
        <w:t xml:space="preserve"> 본 제품의 사용 중 발진,</w:t>
      </w:r>
      <w:r w:rsidR="00287101">
        <w:rPr>
          <w:rFonts w:asciiTheme="minorEastAsia" w:hAnsiTheme="minorEastAsia"/>
          <w:sz w:val="18"/>
          <w:szCs w:val="18"/>
        </w:rPr>
        <w:t xml:space="preserve"> </w:t>
      </w:r>
      <w:r w:rsidR="00287101">
        <w:rPr>
          <w:rFonts w:asciiTheme="minorEastAsia" w:hAnsiTheme="minorEastAsia" w:hint="eastAsia"/>
          <w:sz w:val="18"/>
          <w:szCs w:val="18"/>
        </w:rPr>
        <w:t>발열,</w:t>
      </w:r>
      <w:r w:rsidR="00287101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287101">
        <w:rPr>
          <w:rFonts w:asciiTheme="minorEastAsia" w:hAnsiTheme="minorEastAsia" w:hint="eastAsia"/>
          <w:sz w:val="18"/>
          <w:szCs w:val="18"/>
        </w:rPr>
        <w:t>알러지</w:t>
      </w:r>
      <w:proofErr w:type="spellEnd"/>
      <w:r w:rsidR="00287101">
        <w:rPr>
          <w:rFonts w:asciiTheme="minorEastAsia" w:hAnsiTheme="minorEastAsia" w:hint="eastAsia"/>
          <w:sz w:val="18"/>
          <w:szCs w:val="18"/>
        </w:rPr>
        <w:t xml:space="preserve"> 반응이나 감염 증상이 있을 경우에는 사용을 금하고,</w:t>
      </w:r>
      <w:r w:rsidR="00287101">
        <w:rPr>
          <w:rFonts w:asciiTheme="minorEastAsia" w:hAnsiTheme="minorEastAsia"/>
          <w:sz w:val="18"/>
          <w:szCs w:val="18"/>
        </w:rPr>
        <w:t xml:space="preserve"> </w:t>
      </w:r>
      <w:r w:rsidR="00287101">
        <w:rPr>
          <w:rFonts w:asciiTheme="minorEastAsia" w:hAnsiTheme="minorEastAsia" w:hint="eastAsia"/>
          <w:sz w:val="18"/>
          <w:szCs w:val="18"/>
        </w:rPr>
        <w:t>의사나 약사의 지시에 따라 적절한 치료를 받도록 한다.</w:t>
      </w:r>
    </w:p>
    <w:p w:rsidR="00A2227C" w:rsidRPr="00287101" w:rsidRDefault="00287101" w:rsidP="00287101">
      <w:pPr>
        <w:pStyle w:val="a5"/>
        <w:numPr>
          <w:ilvl w:val="0"/>
          <w:numId w:val="31"/>
        </w:numPr>
        <w:ind w:leftChars="0"/>
        <w:rPr>
          <w:rFonts w:asciiTheme="minorEastAsia" w:hAnsiTheme="minorEastAsia"/>
          <w:sz w:val="18"/>
          <w:szCs w:val="18"/>
        </w:rPr>
      </w:pPr>
      <w:r w:rsidRPr="00287101">
        <w:rPr>
          <w:rFonts w:asciiTheme="minorEastAsia" w:hAnsiTheme="minorEastAsia" w:hint="eastAsia"/>
          <w:sz w:val="18"/>
          <w:szCs w:val="18"/>
        </w:rPr>
        <w:t xml:space="preserve"> 본 제품을 적절하게 사용할 수 없는 의학적 요인이 있는 환자에게는 적용하지 않는다.</w:t>
      </w:r>
    </w:p>
    <w:p w:rsidR="00287101" w:rsidRPr="00743F53" w:rsidRDefault="00287101" w:rsidP="00A2227C">
      <w:pPr>
        <w:rPr>
          <w:rFonts w:asciiTheme="minorEastAsia" w:hAnsiTheme="minorEastAsia"/>
          <w:sz w:val="6"/>
          <w:szCs w:val="6"/>
        </w:rPr>
      </w:pPr>
    </w:p>
    <w:p w:rsidR="00287101" w:rsidRPr="00287101" w:rsidRDefault="00287101" w:rsidP="00287101">
      <w:pPr>
        <w:rPr>
          <w:rFonts w:asciiTheme="minorEastAsia" w:hAnsiTheme="minorEastAsia"/>
          <w:b/>
          <w:sz w:val="18"/>
          <w:szCs w:val="18"/>
        </w:rPr>
      </w:pPr>
      <w:r w:rsidRPr="00287101">
        <w:rPr>
          <w:rFonts w:asciiTheme="minorEastAsia" w:hAnsiTheme="minorEastAsia"/>
          <w:b/>
          <w:sz w:val="18"/>
          <w:szCs w:val="18"/>
        </w:rPr>
        <w:t>[</w:t>
      </w:r>
      <w:proofErr w:type="spellStart"/>
      <w:r w:rsidRPr="00287101">
        <w:rPr>
          <w:rFonts w:asciiTheme="minorEastAsia" w:hAnsiTheme="minorEastAsia" w:hint="eastAsia"/>
          <w:b/>
          <w:sz w:val="18"/>
          <w:szCs w:val="18"/>
        </w:rPr>
        <w:t>저장방법</w:t>
      </w:r>
      <w:proofErr w:type="spellEnd"/>
      <w:r w:rsidRPr="00287101">
        <w:rPr>
          <w:rFonts w:asciiTheme="minorEastAsia" w:hAnsiTheme="minorEastAsia" w:hint="eastAsia"/>
          <w:b/>
          <w:sz w:val="18"/>
          <w:szCs w:val="18"/>
        </w:rPr>
        <w:t>]</w:t>
      </w:r>
    </w:p>
    <w:p w:rsidR="00287101" w:rsidRPr="00287101" w:rsidRDefault="00287101" w:rsidP="00287101">
      <w:pPr>
        <w:pStyle w:val="a5"/>
        <w:numPr>
          <w:ilvl w:val="0"/>
          <w:numId w:val="30"/>
        </w:numPr>
        <w:ind w:leftChars="0"/>
        <w:rPr>
          <w:rFonts w:asciiTheme="minorEastAsia" w:hAnsiTheme="minorEastAsia"/>
          <w:vanish/>
          <w:sz w:val="18"/>
          <w:szCs w:val="18"/>
        </w:rPr>
      </w:pPr>
    </w:p>
    <w:p w:rsidR="00287101" w:rsidRPr="00287101" w:rsidRDefault="00287101" w:rsidP="00287101">
      <w:pPr>
        <w:rPr>
          <w:rFonts w:eastAsiaTheme="minorHAnsi"/>
          <w:sz w:val="18"/>
          <w:szCs w:val="18"/>
        </w:rPr>
      </w:pPr>
      <w:r w:rsidRPr="00287101">
        <w:rPr>
          <w:rFonts w:hint="eastAsia"/>
          <w:sz w:val="18"/>
          <w:szCs w:val="18"/>
        </w:rPr>
        <w:t xml:space="preserve">1. </w:t>
      </w:r>
      <w:proofErr w:type="spellStart"/>
      <w:r w:rsidRPr="00287101">
        <w:rPr>
          <w:rFonts w:hint="eastAsia"/>
          <w:sz w:val="18"/>
          <w:szCs w:val="18"/>
        </w:rPr>
        <w:t>밀봉용기</w:t>
      </w:r>
      <w:proofErr w:type="spellEnd"/>
      <w:r w:rsidRPr="00287101">
        <w:rPr>
          <w:rFonts w:hint="eastAsia"/>
          <w:sz w:val="18"/>
          <w:szCs w:val="18"/>
        </w:rPr>
        <w:t>,</w:t>
      </w:r>
      <w:r w:rsidRPr="00287101">
        <w:rPr>
          <w:sz w:val="18"/>
          <w:szCs w:val="18"/>
        </w:rPr>
        <w:t xml:space="preserve"> </w:t>
      </w:r>
      <w:r w:rsidRPr="00287101">
        <w:rPr>
          <w:rFonts w:hint="eastAsia"/>
          <w:sz w:val="18"/>
          <w:szCs w:val="18"/>
        </w:rPr>
        <w:t xml:space="preserve">실온 </w:t>
      </w:r>
      <w:r w:rsidRPr="00287101">
        <w:rPr>
          <w:sz w:val="18"/>
          <w:szCs w:val="18"/>
        </w:rPr>
        <w:t>(1~30</w:t>
      </w:r>
      <w:r w:rsidRPr="00287101">
        <w:rPr>
          <w:rFonts w:eastAsiaTheme="minorHAnsi"/>
          <w:sz w:val="18"/>
          <w:szCs w:val="18"/>
        </w:rPr>
        <w:t xml:space="preserve">℃) </w:t>
      </w:r>
      <w:r w:rsidRPr="00287101">
        <w:rPr>
          <w:rFonts w:eastAsiaTheme="minorHAnsi" w:hint="eastAsia"/>
          <w:sz w:val="18"/>
          <w:szCs w:val="18"/>
        </w:rPr>
        <w:t>보관</w:t>
      </w:r>
    </w:p>
    <w:p w:rsidR="00287101" w:rsidRPr="00287101" w:rsidRDefault="00287101" w:rsidP="00287101">
      <w:pPr>
        <w:rPr>
          <w:rFonts w:eastAsiaTheme="minorHAnsi"/>
          <w:sz w:val="18"/>
          <w:szCs w:val="18"/>
        </w:rPr>
      </w:pPr>
      <w:r w:rsidRPr="00287101">
        <w:rPr>
          <w:rFonts w:eastAsiaTheme="minorHAnsi" w:hint="eastAsia"/>
          <w:sz w:val="18"/>
          <w:szCs w:val="18"/>
        </w:rPr>
        <w:t xml:space="preserve">2. 직사광선 및 </w:t>
      </w:r>
      <w:proofErr w:type="spellStart"/>
      <w:r w:rsidRPr="00287101">
        <w:rPr>
          <w:rFonts w:eastAsiaTheme="minorHAnsi" w:hint="eastAsia"/>
          <w:sz w:val="18"/>
          <w:szCs w:val="18"/>
        </w:rPr>
        <w:t>고온다습한</w:t>
      </w:r>
      <w:proofErr w:type="spellEnd"/>
      <w:r w:rsidRPr="00287101">
        <w:rPr>
          <w:rFonts w:eastAsiaTheme="minorHAnsi" w:hint="eastAsia"/>
          <w:sz w:val="18"/>
          <w:szCs w:val="18"/>
        </w:rPr>
        <w:t xml:space="preserve"> 장소를 피해 보관한다.</w:t>
      </w:r>
    </w:p>
    <w:p w:rsidR="00287101" w:rsidRPr="00743F53" w:rsidRDefault="00287101" w:rsidP="00287101">
      <w:pPr>
        <w:rPr>
          <w:rFonts w:eastAsiaTheme="minorHAnsi"/>
          <w:sz w:val="6"/>
          <w:szCs w:val="6"/>
        </w:rPr>
      </w:pPr>
      <w:bookmarkStart w:id="0" w:name="_GoBack"/>
      <w:bookmarkEnd w:id="0"/>
    </w:p>
    <w:p w:rsidR="00287101" w:rsidRDefault="00287101" w:rsidP="00287101">
      <w:r>
        <w:rPr>
          <w:rFonts w:hint="eastAsia"/>
        </w:rPr>
        <w:t>[품 목 명]</w:t>
      </w:r>
      <w:r>
        <w:t xml:space="preserve"> </w:t>
      </w:r>
      <w:r>
        <w:rPr>
          <w:rFonts w:hint="eastAsia"/>
        </w:rPr>
        <w:t>2차치유폼제창상피복재</w:t>
      </w:r>
    </w:p>
    <w:p w:rsidR="00287101" w:rsidRDefault="00287101" w:rsidP="00287101">
      <w:r>
        <w:rPr>
          <w:rFonts w:hint="eastAsia"/>
        </w:rPr>
        <w:t>[</w:t>
      </w:r>
      <w:proofErr w:type="spellStart"/>
      <w:r>
        <w:rPr>
          <w:rFonts w:hint="eastAsia"/>
        </w:rPr>
        <w:t>허가번호</w:t>
      </w:r>
      <w:proofErr w:type="spellEnd"/>
      <w:r>
        <w:rPr>
          <w:rFonts w:hint="eastAsia"/>
        </w:rPr>
        <w:t>]</w:t>
      </w:r>
      <w:r>
        <w:t xml:space="preserve"> </w:t>
      </w:r>
      <w:proofErr w:type="spellStart"/>
      <w:r>
        <w:rPr>
          <w:rFonts w:hint="eastAsia"/>
        </w:rPr>
        <w:t>제허</w:t>
      </w:r>
      <w:proofErr w:type="spellEnd"/>
      <w:r>
        <w:rPr>
          <w:rFonts w:hint="eastAsia"/>
        </w:rPr>
        <w:t xml:space="preserve"> </w:t>
      </w:r>
      <w:r>
        <w:t>13-1200</w:t>
      </w:r>
      <w:r>
        <w:rPr>
          <w:rFonts w:hint="eastAsia"/>
        </w:rPr>
        <w:t>호</w:t>
      </w:r>
    </w:p>
    <w:p w:rsidR="00287101" w:rsidRDefault="00287101" w:rsidP="00287101">
      <w:r>
        <w:rPr>
          <w:rFonts w:hint="eastAsia"/>
        </w:rPr>
        <w:t>[포장단위]</w:t>
      </w:r>
      <w:r>
        <w:t xml:space="preserve"> 1EA/Pack</w:t>
      </w:r>
    </w:p>
    <w:p w:rsidR="00287101" w:rsidRDefault="00287101" w:rsidP="00287101">
      <w:r>
        <w:t>[</w:t>
      </w:r>
      <w:r>
        <w:rPr>
          <w:rFonts w:hint="eastAsia"/>
        </w:rPr>
        <w:t>사용기한]</w:t>
      </w:r>
      <w:r>
        <w:t xml:space="preserve"> </w:t>
      </w:r>
      <w:r>
        <w:rPr>
          <w:rFonts w:hint="eastAsia"/>
        </w:rPr>
        <w:t xml:space="preserve">제조일로부터 </w:t>
      </w:r>
      <w:r>
        <w:t>3</w:t>
      </w:r>
      <w:r>
        <w:rPr>
          <w:rFonts w:hint="eastAsia"/>
        </w:rPr>
        <w:t>년까지</w:t>
      </w:r>
    </w:p>
    <w:p w:rsidR="00287101" w:rsidRDefault="00287101" w:rsidP="00287101">
      <w:r>
        <w:rPr>
          <w:rFonts w:hint="eastAsia"/>
        </w:rPr>
        <w:t>[제품의 교환 및 문의]</w:t>
      </w:r>
    </w:p>
    <w:p w:rsidR="00287101" w:rsidRPr="00287101" w:rsidRDefault="00287101" w:rsidP="00287101">
      <w:pPr>
        <w:rPr>
          <w:rFonts w:hint="eastAsia"/>
        </w:rPr>
      </w:pPr>
      <w:r>
        <w:rPr>
          <w:rFonts w:hint="eastAsia"/>
        </w:rPr>
        <w:t xml:space="preserve">본 제품은 엄격한 품질관리를 </w:t>
      </w:r>
      <w:proofErr w:type="spellStart"/>
      <w:r>
        <w:rPr>
          <w:rFonts w:hint="eastAsia"/>
        </w:rPr>
        <w:t>필한</w:t>
      </w:r>
      <w:proofErr w:type="spellEnd"/>
      <w:r>
        <w:rPr>
          <w:rFonts w:hint="eastAsia"/>
        </w:rPr>
        <w:t xml:space="preserve"> 제품입니다.</w:t>
      </w:r>
      <w:r>
        <w:t xml:space="preserve"> </w:t>
      </w:r>
      <w:r>
        <w:rPr>
          <w:rFonts w:hint="eastAsia"/>
        </w:rPr>
        <w:t>만일 구입 시 유효(사용)기한이 경과되었거나 변질,</w:t>
      </w:r>
      <w:r>
        <w:t xml:space="preserve"> </w:t>
      </w:r>
      <w:proofErr w:type="spellStart"/>
      <w:r>
        <w:rPr>
          <w:rFonts w:hint="eastAsia"/>
        </w:rPr>
        <w:t>변패</w:t>
      </w:r>
      <w:proofErr w:type="spellEnd"/>
      <w:r>
        <w:rPr>
          <w:rFonts w:hint="eastAsia"/>
        </w:rPr>
        <w:t xml:space="preserve"> 또는 오염되거나 파손된 제품 등은 교환하여 드립니다.</w:t>
      </w:r>
      <w:r>
        <w:t xml:space="preserve"> </w:t>
      </w:r>
    </w:p>
    <w:sectPr w:rsidR="00287101" w:rsidRPr="00287101" w:rsidSect="00164B6A">
      <w:headerReference w:type="default" r:id="rId7"/>
      <w:pgSz w:w="11906" w:h="16838"/>
      <w:pgMar w:top="1701" w:right="1440" w:bottom="1440" w:left="1440" w:header="851" w:footer="992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C3" w:rsidRDefault="002677C3" w:rsidP="00D82CF4">
      <w:pPr>
        <w:spacing w:after="0" w:line="240" w:lineRule="auto"/>
      </w:pPr>
      <w:r>
        <w:separator/>
      </w:r>
    </w:p>
  </w:endnote>
  <w:endnote w:type="continuationSeparator" w:id="0">
    <w:p w:rsidR="002677C3" w:rsidRDefault="002677C3" w:rsidP="00D8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C3" w:rsidRDefault="002677C3" w:rsidP="00D82CF4">
      <w:pPr>
        <w:spacing w:after="0" w:line="240" w:lineRule="auto"/>
      </w:pPr>
      <w:r>
        <w:separator/>
      </w:r>
    </w:p>
  </w:footnote>
  <w:footnote w:type="continuationSeparator" w:id="0">
    <w:p w:rsidR="002677C3" w:rsidRDefault="002677C3" w:rsidP="00D8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93" w:rsidRDefault="004B249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-95885</wp:posOffset>
              </wp:positionV>
              <wp:extent cx="2393950" cy="228600"/>
              <wp:effectExtent l="0" t="0" r="25400" b="19050"/>
              <wp:wrapNone/>
              <wp:docPr id="6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3950" cy="228600"/>
                        <a:chOff x="0" y="0"/>
                        <a:chExt cx="2393950" cy="228600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일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회용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6032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의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료기기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12128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재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사용금</w:t>
                            </w: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직사각형 5"/>
                      <wps:cNvSpPr/>
                      <wps:spPr>
                        <a:xfrm>
                          <a:off x="181610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멸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균제품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그룹 6" o:spid="_x0000_s1026" style="position:absolute;left:0;text-align:left;margin-left:300pt;margin-top:-7.55pt;width:188.5pt;height:18pt;z-index:251665408" coordsize="2393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">
              <v:rect id="직사각형 1" o:spid="_x0000_s1027" style="position:absolute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일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회용</w:t>
                      </w:r>
                    </w:p>
                  </w:txbxContent>
                </v:textbox>
              </v:rect>
              <v:rect id="직사각형 3" o:spid="_x0000_s1028" style="position:absolute;left:6032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의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료기기</w:t>
                      </w:r>
                    </w:p>
                  </w:txbxContent>
                </v:textbox>
              </v:rect>
              <v:rect id="직사각형 4" o:spid="_x0000_s1029" style="position:absolute;left:12128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재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사용금</w:t>
                      </w: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지</w:t>
                      </w:r>
                      <w:proofErr w:type="spellEnd"/>
                    </w:p>
                  </w:txbxContent>
                </v:textbox>
              </v:rect>
              <v:rect id="직사각형 5" o:spid="_x0000_s1030" style="position:absolute;left:18161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멸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균제품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B7A"/>
    <w:multiLevelType w:val="hybridMultilevel"/>
    <w:tmpl w:val="E844266E"/>
    <w:lvl w:ilvl="0" w:tplc="201E78C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FE3B44"/>
    <w:multiLevelType w:val="hybridMultilevel"/>
    <w:tmpl w:val="130E4CE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9971BC"/>
    <w:multiLevelType w:val="hybridMultilevel"/>
    <w:tmpl w:val="4E84A5AA"/>
    <w:lvl w:ilvl="0" w:tplc="1862DA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A382E58"/>
    <w:multiLevelType w:val="hybridMultilevel"/>
    <w:tmpl w:val="9C0889A8"/>
    <w:lvl w:ilvl="0" w:tplc="165AFE4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1244699"/>
    <w:multiLevelType w:val="hybridMultilevel"/>
    <w:tmpl w:val="1932E6B6"/>
    <w:lvl w:ilvl="0" w:tplc="68944F72">
      <w:start w:val="1"/>
      <w:numFmt w:val="decimalEnclosedParen"/>
      <w:lvlText w:val="%1"/>
      <w:lvlJc w:val="left"/>
      <w:pPr>
        <w:ind w:left="7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1DD7FCA"/>
    <w:multiLevelType w:val="hybridMultilevel"/>
    <w:tmpl w:val="DF44D980"/>
    <w:lvl w:ilvl="0" w:tplc="77BAA1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2E337E8"/>
    <w:multiLevelType w:val="hybridMultilevel"/>
    <w:tmpl w:val="E9B45DFC"/>
    <w:lvl w:ilvl="0" w:tplc="8AB0E8C8">
      <w:start w:val="1"/>
      <w:numFmt w:val="decimal"/>
      <w:lvlText w:val="%1)"/>
      <w:lvlJc w:val="left"/>
      <w:pPr>
        <w:ind w:left="760" w:hanging="360"/>
      </w:pPr>
      <w:rPr>
        <w:rFonts w:ascii="새굴림" w:hAnsi="새굴림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AAE325E"/>
    <w:multiLevelType w:val="hybridMultilevel"/>
    <w:tmpl w:val="D9E4B0EE"/>
    <w:lvl w:ilvl="0" w:tplc="CC0A4E9A">
      <w:numFmt w:val="bullet"/>
      <w:lvlText w:val="-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BE855D8"/>
    <w:multiLevelType w:val="hybridMultilevel"/>
    <w:tmpl w:val="BF2EC154"/>
    <w:lvl w:ilvl="0" w:tplc="F53230D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C2732A2"/>
    <w:multiLevelType w:val="hybridMultilevel"/>
    <w:tmpl w:val="D33E986C"/>
    <w:lvl w:ilvl="0" w:tplc="EDB8428A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EA42A47"/>
    <w:multiLevelType w:val="hybridMultilevel"/>
    <w:tmpl w:val="33048578"/>
    <w:lvl w:ilvl="0" w:tplc="27CC31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3E53DC1"/>
    <w:multiLevelType w:val="hybridMultilevel"/>
    <w:tmpl w:val="632AB66C"/>
    <w:lvl w:ilvl="0" w:tplc="893C589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A7871C8"/>
    <w:multiLevelType w:val="hybridMultilevel"/>
    <w:tmpl w:val="4F222B14"/>
    <w:lvl w:ilvl="0" w:tplc="61E2A040">
      <w:start w:val="3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389583E"/>
    <w:multiLevelType w:val="hybridMultilevel"/>
    <w:tmpl w:val="5420A9C6"/>
    <w:lvl w:ilvl="0" w:tplc="7AFC77E4">
      <w:start w:val="1"/>
      <w:numFmt w:val="decimal"/>
      <w:lvlText w:val="%1)"/>
      <w:lvlJc w:val="left"/>
      <w:pPr>
        <w:ind w:left="760" w:hanging="360"/>
      </w:pPr>
      <w:rPr>
        <w:rFonts w:ascii="새굴림" w:eastAsia="새굴림" w:hAnsi="새굴림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8D74147"/>
    <w:multiLevelType w:val="hybridMultilevel"/>
    <w:tmpl w:val="3C34F600"/>
    <w:lvl w:ilvl="0" w:tplc="48E4E93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393A3360"/>
    <w:multiLevelType w:val="hybridMultilevel"/>
    <w:tmpl w:val="15908178"/>
    <w:lvl w:ilvl="0" w:tplc="A3F814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8400A53"/>
    <w:multiLevelType w:val="hybridMultilevel"/>
    <w:tmpl w:val="414C7A2E"/>
    <w:lvl w:ilvl="0" w:tplc="BA8E6A6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A741243"/>
    <w:multiLevelType w:val="hybridMultilevel"/>
    <w:tmpl w:val="E026C206"/>
    <w:lvl w:ilvl="0" w:tplc="8A764C8A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0C31FBE"/>
    <w:multiLevelType w:val="hybridMultilevel"/>
    <w:tmpl w:val="E21E587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44474EF"/>
    <w:multiLevelType w:val="hybridMultilevel"/>
    <w:tmpl w:val="F00A3DB0"/>
    <w:lvl w:ilvl="0" w:tplc="DAF236E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6C63ACF"/>
    <w:multiLevelType w:val="hybridMultilevel"/>
    <w:tmpl w:val="34AAA4B6"/>
    <w:lvl w:ilvl="0" w:tplc="DBD052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8113DFE"/>
    <w:multiLevelType w:val="hybridMultilevel"/>
    <w:tmpl w:val="6E0AD832"/>
    <w:lvl w:ilvl="0" w:tplc="5C743C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9B70928"/>
    <w:multiLevelType w:val="hybridMultilevel"/>
    <w:tmpl w:val="A606DC70"/>
    <w:lvl w:ilvl="0" w:tplc="174E49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BB32B88"/>
    <w:multiLevelType w:val="hybridMultilevel"/>
    <w:tmpl w:val="5086957A"/>
    <w:lvl w:ilvl="0" w:tplc="046AA4A0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C031790"/>
    <w:multiLevelType w:val="hybridMultilevel"/>
    <w:tmpl w:val="CF884AFC"/>
    <w:lvl w:ilvl="0" w:tplc="D116B7E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0E503D4"/>
    <w:multiLevelType w:val="hybridMultilevel"/>
    <w:tmpl w:val="17347BDC"/>
    <w:lvl w:ilvl="0" w:tplc="AE987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1EF5137"/>
    <w:multiLevelType w:val="hybridMultilevel"/>
    <w:tmpl w:val="4650E170"/>
    <w:lvl w:ilvl="0" w:tplc="C4964916">
      <w:start w:val="3"/>
      <w:numFmt w:val="bullet"/>
      <w:lvlText w:val="※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4EE40C8"/>
    <w:multiLevelType w:val="hybridMultilevel"/>
    <w:tmpl w:val="34B69AEA"/>
    <w:lvl w:ilvl="0" w:tplc="8A764C8A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8607FA0"/>
    <w:multiLevelType w:val="hybridMultilevel"/>
    <w:tmpl w:val="5156BC1E"/>
    <w:lvl w:ilvl="0" w:tplc="403829E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B0E58CB"/>
    <w:multiLevelType w:val="hybridMultilevel"/>
    <w:tmpl w:val="3B72FE80"/>
    <w:lvl w:ilvl="0" w:tplc="1040AFC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BE804CC"/>
    <w:multiLevelType w:val="hybridMultilevel"/>
    <w:tmpl w:val="B0FE7194"/>
    <w:lvl w:ilvl="0" w:tplc="3D08DDC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D4F4204"/>
    <w:multiLevelType w:val="hybridMultilevel"/>
    <w:tmpl w:val="DC4CCED4"/>
    <w:lvl w:ilvl="0" w:tplc="7D64EF32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E0D4593"/>
    <w:multiLevelType w:val="hybridMultilevel"/>
    <w:tmpl w:val="7B2A662E"/>
    <w:lvl w:ilvl="0" w:tplc="0C3238E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7A074EC"/>
    <w:multiLevelType w:val="hybridMultilevel"/>
    <w:tmpl w:val="37E2231A"/>
    <w:lvl w:ilvl="0" w:tplc="5F12B8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8E12D96"/>
    <w:multiLevelType w:val="hybridMultilevel"/>
    <w:tmpl w:val="CAAEFBB4"/>
    <w:lvl w:ilvl="0" w:tplc="230AB72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31"/>
  </w:num>
  <w:num w:numId="3">
    <w:abstractNumId w:val="14"/>
  </w:num>
  <w:num w:numId="4">
    <w:abstractNumId w:val="24"/>
  </w:num>
  <w:num w:numId="5">
    <w:abstractNumId w:val="32"/>
  </w:num>
  <w:num w:numId="6">
    <w:abstractNumId w:val="16"/>
  </w:num>
  <w:num w:numId="7">
    <w:abstractNumId w:val="30"/>
  </w:num>
  <w:num w:numId="8">
    <w:abstractNumId w:val="6"/>
  </w:num>
  <w:num w:numId="9">
    <w:abstractNumId w:val="20"/>
  </w:num>
  <w:num w:numId="10">
    <w:abstractNumId w:val="11"/>
  </w:num>
  <w:num w:numId="11">
    <w:abstractNumId w:val="33"/>
  </w:num>
  <w:num w:numId="12">
    <w:abstractNumId w:val="29"/>
  </w:num>
  <w:num w:numId="13">
    <w:abstractNumId w:val="3"/>
  </w:num>
  <w:num w:numId="14">
    <w:abstractNumId w:val="23"/>
  </w:num>
  <w:num w:numId="15">
    <w:abstractNumId w:val="13"/>
  </w:num>
  <w:num w:numId="16">
    <w:abstractNumId w:val="9"/>
  </w:num>
  <w:num w:numId="17">
    <w:abstractNumId w:val="21"/>
  </w:num>
  <w:num w:numId="18">
    <w:abstractNumId w:val="18"/>
  </w:num>
  <w:num w:numId="19">
    <w:abstractNumId w:val="1"/>
  </w:num>
  <w:num w:numId="20">
    <w:abstractNumId w:val="5"/>
  </w:num>
  <w:num w:numId="21">
    <w:abstractNumId w:val="26"/>
  </w:num>
  <w:num w:numId="22">
    <w:abstractNumId w:val="25"/>
  </w:num>
  <w:num w:numId="23">
    <w:abstractNumId w:val="19"/>
  </w:num>
  <w:num w:numId="24">
    <w:abstractNumId w:val="28"/>
  </w:num>
  <w:num w:numId="25">
    <w:abstractNumId w:val="34"/>
  </w:num>
  <w:num w:numId="26">
    <w:abstractNumId w:val="8"/>
  </w:num>
  <w:num w:numId="27">
    <w:abstractNumId w:val="22"/>
  </w:num>
  <w:num w:numId="28">
    <w:abstractNumId w:val="10"/>
  </w:num>
  <w:num w:numId="29">
    <w:abstractNumId w:val="2"/>
  </w:num>
  <w:num w:numId="30">
    <w:abstractNumId w:val="4"/>
  </w:num>
  <w:num w:numId="31">
    <w:abstractNumId w:val="12"/>
  </w:num>
  <w:num w:numId="32">
    <w:abstractNumId w:val="0"/>
  </w:num>
  <w:num w:numId="33">
    <w:abstractNumId w:val="17"/>
  </w:num>
  <w:num w:numId="34">
    <w:abstractNumId w:val="2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4"/>
    <w:rsid w:val="00061F70"/>
    <w:rsid w:val="00084B91"/>
    <w:rsid w:val="000B3922"/>
    <w:rsid w:val="000F25BA"/>
    <w:rsid w:val="001322DB"/>
    <w:rsid w:val="00162BB4"/>
    <w:rsid w:val="00164B6A"/>
    <w:rsid w:val="002357C1"/>
    <w:rsid w:val="002677C3"/>
    <w:rsid w:val="00287101"/>
    <w:rsid w:val="002F143F"/>
    <w:rsid w:val="003A705E"/>
    <w:rsid w:val="00402541"/>
    <w:rsid w:val="004B2493"/>
    <w:rsid w:val="00624DED"/>
    <w:rsid w:val="00630C64"/>
    <w:rsid w:val="0069093A"/>
    <w:rsid w:val="00705909"/>
    <w:rsid w:val="00743F53"/>
    <w:rsid w:val="00747DEF"/>
    <w:rsid w:val="007E4177"/>
    <w:rsid w:val="008508C6"/>
    <w:rsid w:val="00952D3A"/>
    <w:rsid w:val="00A2227C"/>
    <w:rsid w:val="00A3118F"/>
    <w:rsid w:val="00C3045C"/>
    <w:rsid w:val="00C744F1"/>
    <w:rsid w:val="00CD1527"/>
    <w:rsid w:val="00D26965"/>
    <w:rsid w:val="00D66500"/>
    <w:rsid w:val="00D829DB"/>
    <w:rsid w:val="00D82CF4"/>
    <w:rsid w:val="00D9451B"/>
    <w:rsid w:val="00E9534C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305E6"/>
  <w15:chartTrackingRefBased/>
  <w15:docId w15:val="{F5CB6983-4F74-4775-A13E-5348CC2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2CF4"/>
  </w:style>
  <w:style w:type="paragraph" w:styleId="a4">
    <w:name w:val="footer"/>
    <w:basedOn w:val="a"/>
    <w:link w:val="Char0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2CF4"/>
  </w:style>
  <w:style w:type="paragraph" w:styleId="a5">
    <w:name w:val="List Paragraph"/>
    <w:basedOn w:val="a"/>
    <w:uiPriority w:val="34"/>
    <w:qFormat/>
    <w:rsid w:val="000F25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Caroline</dc:creator>
  <cp:keywords/>
  <dc:description/>
  <cp:lastModifiedBy>Lee Caroline</cp:lastModifiedBy>
  <cp:revision>4</cp:revision>
  <cp:lastPrinted>2019-01-21T04:09:00Z</cp:lastPrinted>
  <dcterms:created xsi:type="dcterms:W3CDTF">2019-01-23T00:12:00Z</dcterms:created>
  <dcterms:modified xsi:type="dcterms:W3CDTF">2019-01-23T00:28:00Z</dcterms:modified>
</cp:coreProperties>
</file>