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F4" w:rsidRPr="00CD1527" w:rsidRDefault="00560B22">
      <w:pPr>
        <w:rPr>
          <w:rFonts w:ascii="HY헤드라인M" w:eastAsia="HY헤드라인M" w:hAnsiTheme="minorEastAsia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560B22">
        <w:rPr>
          <w:rFonts w:ascii="HY헤드라인M" w:eastAsia="HY헤드라인M" w:hAnsiTheme="minorEastAsia" w:hint="eastAsia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메디폼</w:t>
      </w:r>
      <w:proofErr w:type="spellEnd"/>
      <w:r w:rsidR="00D82CF4" w:rsidRPr="00CD1527">
        <w:rPr>
          <w:rFonts w:ascii="HY헤드라인M" w:eastAsia="HY헤드라인M" w:hAnsiTheme="minorEastAsia" w:hint="eastAsia"/>
          <w:sz w:val="60"/>
          <w:szCs w:val="6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®</w:t>
      </w:r>
      <w:r w:rsidRPr="00560B22">
        <w:rPr>
          <w:rFonts w:ascii="HY헤드라인M" w:eastAsia="HY헤드라인M" w:hAnsiTheme="minorEastAsia"/>
          <w:color w:val="00B0F0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A</w:t>
      </w:r>
    </w:p>
    <w:p w:rsidR="00670EDA" w:rsidRPr="00670EDA" w:rsidRDefault="00670EDA">
      <w:pPr>
        <w:rPr>
          <w:rFonts w:asciiTheme="minorEastAsia" w:hAnsiTheme="minorEastAsia"/>
          <w:b/>
          <w:sz w:val="18"/>
          <w:szCs w:val="18"/>
        </w:rPr>
      </w:pPr>
    </w:p>
    <w:p w:rsidR="00D82CF4" w:rsidRPr="00670EDA" w:rsidRDefault="00D82CF4">
      <w:pPr>
        <w:rPr>
          <w:rFonts w:asciiTheme="minorEastAsia" w:hAnsiTheme="minorEastAsia"/>
          <w:b/>
          <w:sz w:val="18"/>
          <w:szCs w:val="18"/>
        </w:rPr>
      </w:pPr>
      <w:r w:rsidRPr="00670EDA">
        <w:rPr>
          <w:rFonts w:asciiTheme="minorEastAsia" w:hAnsiTheme="minorEastAsia" w:hint="eastAsia"/>
          <w:b/>
          <w:sz w:val="18"/>
          <w:szCs w:val="18"/>
        </w:rPr>
        <w:t>[</w:t>
      </w:r>
      <w:r w:rsidR="00CB78B0" w:rsidRPr="00670EDA">
        <w:rPr>
          <w:rFonts w:asciiTheme="minorEastAsia" w:hAnsiTheme="minorEastAsia" w:hint="eastAsia"/>
          <w:b/>
          <w:sz w:val="18"/>
          <w:szCs w:val="18"/>
        </w:rPr>
        <w:t>성상</w:t>
      </w:r>
      <w:r w:rsidRPr="00670EDA">
        <w:rPr>
          <w:rFonts w:asciiTheme="minorEastAsia" w:hAnsiTheme="minorEastAsia" w:hint="eastAsia"/>
          <w:b/>
          <w:sz w:val="18"/>
          <w:szCs w:val="18"/>
        </w:rPr>
        <w:t>]</w:t>
      </w:r>
    </w:p>
    <w:p w:rsidR="000F25BA" w:rsidRPr="00670EDA" w:rsidRDefault="00CB78B0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 w:hint="eastAsia"/>
          <w:sz w:val="18"/>
          <w:szCs w:val="18"/>
        </w:rPr>
        <w:t xml:space="preserve">담황색 폴리우레탄필름에 유백색 폴리우레탄 </w:t>
      </w: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기포제를</w:t>
      </w:r>
      <w:proofErr w:type="spellEnd"/>
      <w:r w:rsidRPr="00670EDA">
        <w:rPr>
          <w:rFonts w:asciiTheme="minorEastAsia" w:hAnsiTheme="minorEastAsia" w:hint="eastAsia"/>
          <w:sz w:val="18"/>
          <w:szCs w:val="18"/>
        </w:rPr>
        <w:t xml:space="preserve"> 부착하고 한쪽 면에 </w:t>
      </w: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아크릴성</w:t>
      </w:r>
      <w:proofErr w:type="spellEnd"/>
      <w:r w:rsidRPr="00670EDA">
        <w:rPr>
          <w:rFonts w:asciiTheme="minorEastAsia" w:hAnsiTheme="minorEastAsia" w:hint="eastAsia"/>
          <w:sz w:val="18"/>
          <w:szCs w:val="18"/>
        </w:rPr>
        <w:t xml:space="preserve"> 점착제가 도포되어 있는 </w:t>
      </w:r>
      <w:r w:rsidRPr="00670EDA">
        <w:rPr>
          <w:rFonts w:asciiTheme="minorEastAsia" w:hAnsiTheme="minorEastAsia"/>
          <w:sz w:val="18"/>
          <w:szCs w:val="18"/>
        </w:rPr>
        <w:t>3</w:t>
      </w:r>
      <w:r w:rsidRPr="00670EDA">
        <w:rPr>
          <w:rFonts w:asciiTheme="minorEastAsia" w:hAnsiTheme="minorEastAsia" w:hint="eastAsia"/>
          <w:sz w:val="18"/>
          <w:szCs w:val="18"/>
        </w:rPr>
        <w:t xml:space="preserve">층 구조의 직사각형 또는 원형 </w:t>
      </w: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드레싱제</w:t>
      </w:r>
      <w:proofErr w:type="spellEnd"/>
    </w:p>
    <w:p w:rsidR="000F25BA" w:rsidRPr="00670EDA" w:rsidRDefault="000F25BA">
      <w:pPr>
        <w:rPr>
          <w:rFonts w:asciiTheme="minorEastAsia" w:hAnsiTheme="minorEastAsia"/>
          <w:b/>
          <w:sz w:val="18"/>
          <w:szCs w:val="18"/>
        </w:rPr>
      </w:pPr>
      <w:r w:rsidRPr="00670EDA">
        <w:rPr>
          <w:rFonts w:asciiTheme="minorEastAsia" w:hAnsiTheme="minorEastAsia"/>
          <w:b/>
          <w:sz w:val="18"/>
          <w:szCs w:val="18"/>
        </w:rPr>
        <w:t>[</w:t>
      </w:r>
      <w:r w:rsidR="00CB78B0" w:rsidRPr="00670EDA">
        <w:rPr>
          <w:rFonts w:asciiTheme="minorEastAsia" w:hAnsiTheme="minorEastAsia" w:hint="eastAsia"/>
          <w:b/>
          <w:sz w:val="18"/>
          <w:szCs w:val="18"/>
        </w:rPr>
        <w:t>효능</w:t>
      </w:r>
      <w:proofErr w:type="gramStart"/>
      <w:r w:rsidR="00CB78B0" w:rsidRPr="00670EDA">
        <w:rPr>
          <w:rFonts w:asciiTheme="minorEastAsia" w:hAnsiTheme="minorEastAsia" w:hint="eastAsia"/>
          <w:b/>
          <w:sz w:val="18"/>
          <w:szCs w:val="18"/>
        </w:rPr>
        <w:t>.효과</w:t>
      </w:r>
      <w:proofErr w:type="gramEnd"/>
      <w:r w:rsidRPr="00670EDA">
        <w:rPr>
          <w:rFonts w:asciiTheme="minorEastAsia" w:hAnsiTheme="minorEastAsia" w:hint="eastAsia"/>
          <w:b/>
          <w:sz w:val="18"/>
          <w:szCs w:val="18"/>
        </w:rPr>
        <w:t>]</w:t>
      </w:r>
    </w:p>
    <w:p w:rsidR="000F25BA" w:rsidRPr="00670EDA" w:rsidRDefault="00CB78B0">
      <w:pPr>
        <w:rPr>
          <w:rFonts w:asciiTheme="minorEastAsia" w:hAnsiTheme="minorEastAsia"/>
          <w:sz w:val="18"/>
          <w:szCs w:val="18"/>
        </w:rPr>
      </w:pP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하지궤양</w:t>
      </w:r>
      <w:proofErr w:type="spellEnd"/>
      <w:r w:rsidRPr="00670EDA">
        <w:rPr>
          <w:rFonts w:asciiTheme="minorEastAsia" w:hAnsiTheme="minorEastAsia" w:hint="eastAsia"/>
          <w:sz w:val="18"/>
          <w:szCs w:val="18"/>
        </w:rPr>
        <w:t>,</w:t>
      </w:r>
      <w:r w:rsidRPr="00670EDA">
        <w:rPr>
          <w:rFonts w:asciiTheme="minorEastAsia" w:hAnsiTheme="minorEastAsia"/>
          <w:sz w:val="18"/>
          <w:szCs w:val="18"/>
        </w:rPr>
        <w:t xml:space="preserve"> </w:t>
      </w:r>
      <w:r w:rsidRPr="00670EDA">
        <w:rPr>
          <w:rFonts w:asciiTheme="minorEastAsia" w:hAnsiTheme="minorEastAsia" w:hint="eastAsia"/>
          <w:sz w:val="18"/>
          <w:szCs w:val="18"/>
        </w:rPr>
        <w:t>욕창 및 외과적 상처의 드레싱에 사용합니다.</w:t>
      </w:r>
    </w:p>
    <w:p w:rsidR="000F25BA" w:rsidRPr="00670EDA" w:rsidRDefault="000F25BA" w:rsidP="000F25BA">
      <w:pPr>
        <w:rPr>
          <w:rFonts w:asciiTheme="minorEastAsia" w:hAnsiTheme="minorEastAsia"/>
          <w:b/>
          <w:sz w:val="18"/>
          <w:szCs w:val="18"/>
        </w:rPr>
      </w:pPr>
      <w:r w:rsidRPr="00670EDA">
        <w:rPr>
          <w:rFonts w:asciiTheme="minorEastAsia" w:hAnsiTheme="minorEastAsia"/>
          <w:b/>
          <w:sz w:val="18"/>
          <w:szCs w:val="18"/>
        </w:rPr>
        <w:t>[</w:t>
      </w:r>
      <w:r w:rsidR="00CB78B0" w:rsidRPr="00670EDA">
        <w:rPr>
          <w:rFonts w:asciiTheme="minorEastAsia" w:hAnsiTheme="minorEastAsia" w:hint="eastAsia"/>
          <w:b/>
          <w:sz w:val="18"/>
          <w:szCs w:val="18"/>
        </w:rPr>
        <w:t>용법</w:t>
      </w:r>
      <w:proofErr w:type="gramStart"/>
      <w:r w:rsidR="00CB78B0" w:rsidRPr="00670EDA">
        <w:rPr>
          <w:rFonts w:asciiTheme="minorEastAsia" w:hAnsiTheme="minorEastAsia" w:hint="eastAsia"/>
          <w:b/>
          <w:sz w:val="18"/>
          <w:szCs w:val="18"/>
        </w:rPr>
        <w:t>.용량</w:t>
      </w:r>
      <w:proofErr w:type="gramEnd"/>
      <w:r w:rsidRPr="00670EDA">
        <w:rPr>
          <w:rFonts w:asciiTheme="minorEastAsia" w:hAnsiTheme="minorEastAsia" w:hint="eastAsia"/>
          <w:b/>
          <w:sz w:val="18"/>
          <w:szCs w:val="18"/>
        </w:rPr>
        <w:t>]</w:t>
      </w:r>
    </w:p>
    <w:p w:rsidR="000F25BA" w:rsidRPr="00670EDA" w:rsidRDefault="00CB78B0" w:rsidP="000F25BA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 w:hint="eastAsia"/>
          <w:sz w:val="18"/>
          <w:szCs w:val="18"/>
        </w:rPr>
        <w:t xml:space="preserve">환부를 세척 </w:t>
      </w:r>
      <w:r w:rsidRPr="00670EDA">
        <w:rPr>
          <w:rFonts w:asciiTheme="minorEastAsia" w:hAnsiTheme="minorEastAsia"/>
          <w:sz w:val="18"/>
          <w:szCs w:val="18"/>
        </w:rPr>
        <w:t>(</w:t>
      </w:r>
      <w:r w:rsidRPr="00670EDA">
        <w:rPr>
          <w:rFonts w:asciiTheme="minorEastAsia" w:hAnsiTheme="minorEastAsia" w:hint="eastAsia"/>
          <w:sz w:val="18"/>
          <w:szCs w:val="18"/>
        </w:rPr>
        <w:t xml:space="preserve">생리식염수세척 등)하고 </w:t>
      </w: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상처접촉층</w:t>
      </w:r>
      <w:proofErr w:type="spellEnd"/>
      <w:r w:rsidRPr="00670EDA">
        <w:rPr>
          <w:rFonts w:asciiTheme="minorEastAsia" w:hAnsiTheme="minorEastAsia" w:hint="eastAsia"/>
          <w:sz w:val="18"/>
          <w:szCs w:val="18"/>
        </w:rPr>
        <w:t>(</w:t>
      </w: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유백색층</w:t>
      </w:r>
      <w:proofErr w:type="spellEnd"/>
      <w:r w:rsidRPr="00670EDA">
        <w:rPr>
          <w:rFonts w:asciiTheme="minorEastAsia" w:hAnsiTheme="minorEastAsia" w:hint="eastAsia"/>
          <w:sz w:val="18"/>
          <w:szCs w:val="18"/>
        </w:rPr>
        <w:t>)이 환부에 직접 접촉하도록 부착합니다.</w:t>
      </w:r>
      <w:r w:rsidRPr="00670EDA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삼출물이</w:t>
      </w:r>
      <w:proofErr w:type="spellEnd"/>
      <w:r w:rsidRPr="00670EDA">
        <w:rPr>
          <w:rFonts w:asciiTheme="minorEastAsia" w:hAnsiTheme="minorEastAsia" w:hint="eastAsia"/>
          <w:sz w:val="18"/>
          <w:szCs w:val="18"/>
        </w:rPr>
        <w:t xml:space="preserve"> 과다 흡수되면 드레싱을 교환합니다.</w:t>
      </w:r>
      <w:r w:rsidRPr="00670EDA">
        <w:rPr>
          <w:rFonts w:asciiTheme="minorEastAsia" w:hAnsiTheme="minorEastAsia"/>
          <w:sz w:val="18"/>
          <w:szCs w:val="18"/>
        </w:rPr>
        <w:t xml:space="preserve"> </w:t>
      </w:r>
    </w:p>
    <w:p w:rsidR="00CB78B0" w:rsidRPr="00670EDA" w:rsidRDefault="00CB78B0" w:rsidP="000F25BA">
      <w:pPr>
        <w:rPr>
          <w:rFonts w:asciiTheme="minorEastAsia" w:hAnsiTheme="minorEastAsia"/>
          <w:sz w:val="18"/>
          <w:szCs w:val="18"/>
        </w:rPr>
      </w:pPr>
    </w:p>
    <w:p w:rsidR="00CB78B0" w:rsidRPr="00670EDA" w:rsidRDefault="00CB78B0" w:rsidP="000F25BA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 w:hint="eastAsia"/>
          <w:sz w:val="18"/>
          <w:szCs w:val="18"/>
        </w:rPr>
        <w:t>사용방법:</w:t>
      </w:r>
    </w:p>
    <w:p w:rsidR="00CB78B0" w:rsidRPr="00670EDA" w:rsidRDefault="00CB78B0" w:rsidP="00CB78B0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 w:hint="eastAsia"/>
          <w:sz w:val="18"/>
          <w:szCs w:val="18"/>
        </w:rPr>
        <w:t>1. 흐르는 물이나 생리식염수 등으로 상처를 깨끗이 씻어 냅니다.</w:t>
      </w:r>
    </w:p>
    <w:p w:rsidR="00CB78B0" w:rsidRPr="00670EDA" w:rsidRDefault="00CB78B0" w:rsidP="00CB78B0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/>
          <w:sz w:val="18"/>
          <w:szCs w:val="18"/>
        </w:rPr>
        <w:t xml:space="preserve">2. </w:t>
      </w:r>
      <w:r w:rsidRPr="00670EDA">
        <w:rPr>
          <w:rFonts w:asciiTheme="minorEastAsia" w:hAnsiTheme="minorEastAsia" w:hint="eastAsia"/>
          <w:sz w:val="18"/>
          <w:szCs w:val="18"/>
        </w:rPr>
        <w:t>상처 주변의 물기를 깨끗이 닦아냅니다.</w:t>
      </w:r>
    </w:p>
    <w:p w:rsidR="00CB78B0" w:rsidRPr="00670EDA" w:rsidRDefault="00CB78B0" w:rsidP="00CB78B0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/>
          <w:sz w:val="18"/>
          <w:szCs w:val="18"/>
        </w:rPr>
        <w:t xml:space="preserve">3. </w:t>
      </w: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상처면보다</w:t>
      </w:r>
      <w:proofErr w:type="spellEnd"/>
      <w:r w:rsidRPr="00670EDA">
        <w:rPr>
          <w:rFonts w:asciiTheme="minorEastAsia" w:hAnsiTheme="minorEastAsia" w:hint="eastAsia"/>
          <w:sz w:val="18"/>
          <w:szCs w:val="18"/>
        </w:rPr>
        <w:t xml:space="preserve"> 큰 제품을 선택하여 제품에 붙어있는 </w:t>
      </w: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투명필름을</w:t>
      </w:r>
      <w:proofErr w:type="spellEnd"/>
      <w:r w:rsidRPr="00670EDA">
        <w:rPr>
          <w:rFonts w:asciiTheme="minorEastAsia" w:hAnsiTheme="minorEastAsia" w:hint="eastAsia"/>
          <w:sz w:val="18"/>
          <w:szCs w:val="18"/>
        </w:rPr>
        <w:t xml:space="preserve"> 벗겨냅니다.</w:t>
      </w:r>
    </w:p>
    <w:p w:rsidR="00CB78B0" w:rsidRPr="00670EDA" w:rsidRDefault="00CB78B0" w:rsidP="00CB78B0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/>
          <w:sz w:val="18"/>
          <w:szCs w:val="18"/>
        </w:rPr>
        <w:t xml:space="preserve">4. </w:t>
      </w: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상처면에</w:t>
      </w:r>
      <w:proofErr w:type="spellEnd"/>
      <w:r w:rsidRPr="00670EDA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메디폼</w:t>
      </w:r>
      <w:proofErr w:type="spellEnd"/>
      <w:r w:rsidRPr="00670EDA">
        <w:rPr>
          <w:rFonts w:asciiTheme="minorEastAsia" w:hAnsiTheme="minorEastAsia" w:hint="eastAsia"/>
          <w:sz w:val="18"/>
          <w:szCs w:val="18"/>
          <w:vertAlign w:val="superscript"/>
        </w:rPr>
        <w:t>®</w:t>
      </w:r>
      <w:r w:rsidRPr="00670EDA">
        <w:rPr>
          <w:rFonts w:asciiTheme="minorEastAsia" w:hAnsiTheme="minorEastAsia" w:hint="eastAsia"/>
          <w:sz w:val="18"/>
          <w:szCs w:val="18"/>
        </w:rPr>
        <w:t>A를 붙입니다.</w:t>
      </w:r>
    </w:p>
    <w:p w:rsidR="00CB78B0" w:rsidRPr="00670EDA" w:rsidRDefault="00CB78B0" w:rsidP="00CB78B0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/>
          <w:sz w:val="18"/>
          <w:szCs w:val="18"/>
        </w:rPr>
        <w:t xml:space="preserve">5. </w:t>
      </w:r>
      <w:r w:rsidRPr="00670EDA">
        <w:rPr>
          <w:rFonts w:asciiTheme="minorEastAsia" w:hAnsiTheme="minorEastAsia" w:hint="eastAsia"/>
          <w:sz w:val="18"/>
          <w:szCs w:val="18"/>
        </w:rPr>
        <w:t xml:space="preserve">필요에 따라 </w:t>
      </w: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메디폼</w:t>
      </w:r>
      <w:proofErr w:type="spellEnd"/>
      <w:r w:rsidRPr="00670EDA">
        <w:rPr>
          <w:rFonts w:asciiTheme="minorEastAsia" w:hAnsiTheme="minorEastAsia" w:hint="eastAsia"/>
          <w:sz w:val="18"/>
          <w:szCs w:val="18"/>
          <w:vertAlign w:val="superscript"/>
        </w:rPr>
        <w:t>®</w:t>
      </w:r>
      <w:r w:rsidRPr="00670EDA">
        <w:rPr>
          <w:rFonts w:asciiTheme="minorEastAsia" w:hAnsiTheme="minorEastAsia" w:hint="eastAsia"/>
          <w:sz w:val="18"/>
          <w:szCs w:val="18"/>
        </w:rPr>
        <w:t>A의 가장자리나 전면을 테이프/밀착테이프로 고정합니다.</w:t>
      </w:r>
    </w:p>
    <w:p w:rsidR="00CB78B0" w:rsidRPr="00670EDA" w:rsidRDefault="00CB78B0" w:rsidP="00CB78B0">
      <w:pPr>
        <w:rPr>
          <w:rFonts w:asciiTheme="minorEastAsia" w:hAnsiTheme="minorEastAsia"/>
          <w:sz w:val="18"/>
          <w:szCs w:val="18"/>
        </w:rPr>
      </w:pPr>
    </w:p>
    <w:p w:rsidR="001322DB" w:rsidRPr="00670EDA" w:rsidRDefault="00CB78B0" w:rsidP="00CB78B0">
      <w:pPr>
        <w:rPr>
          <w:rFonts w:asciiTheme="minorEastAsia" w:hAnsiTheme="minorEastAsia"/>
          <w:b/>
          <w:sz w:val="18"/>
          <w:szCs w:val="18"/>
        </w:rPr>
      </w:pPr>
      <w:r w:rsidRPr="00670EDA">
        <w:rPr>
          <w:rFonts w:asciiTheme="minorEastAsia" w:hAnsiTheme="minorEastAsia" w:hint="eastAsia"/>
          <w:b/>
          <w:sz w:val="18"/>
          <w:szCs w:val="18"/>
        </w:rPr>
        <w:t>[</w:t>
      </w:r>
      <w:r w:rsidR="000F25BA" w:rsidRPr="00670EDA">
        <w:rPr>
          <w:rFonts w:asciiTheme="minorEastAsia" w:hAnsiTheme="minorEastAsia" w:hint="eastAsia"/>
          <w:b/>
          <w:sz w:val="18"/>
          <w:szCs w:val="18"/>
        </w:rPr>
        <w:t>사용할 때 주의사항</w:t>
      </w:r>
      <w:r w:rsidRPr="00670EDA">
        <w:rPr>
          <w:rFonts w:asciiTheme="minorEastAsia" w:hAnsiTheme="minorEastAsia" w:hint="eastAsia"/>
          <w:b/>
          <w:sz w:val="18"/>
          <w:szCs w:val="18"/>
        </w:rPr>
        <w:t>]</w:t>
      </w:r>
    </w:p>
    <w:p w:rsidR="003A705E" w:rsidRPr="00670EDA" w:rsidRDefault="00CB78B0" w:rsidP="003A705E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 w:hint="eastAsia"/>
          <w:sz w:val="18"/>
          <w:szCs w:val="18"/>
        </w:rPr>
        <w:t xml:space="preserve">이 </w:t>
      </w: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의약외품은</w:t>
      </w:r>
      <w:proofErr w:type="spellEnd"/>
      <w:r w:rsidRPr="00670EDA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670EDA">
        <w:rPr>
          <w:rFonts w:asciiTheme="minorEastAsia" w:hAnsiTheme="minorEastAsia"/>
          <w:sz w:val="18"/>
          <w:szCs w:val="18"/>
        </w:rPr>
        <w:t>Hydrocholorite</w:t>
      </w:r>
      <w:proofErr w:type="spellEnd"/>
      <w:r w:rsidRPr="00670EDA">
        <w:rPr>
          <w:rFonts w:asciiTheme="minorEastAsia" w:hAnsiTheme="minorEastAsia" w:hint="eastAsia"/>
          <w:sz w:val="18"/>
          <w:szCs w:val="18"/>
        </w:rPr>
        <w:t>용액(</w:t>
      </w:r>
      <w:r w:rsidRPr="00670EDA">
        <w:rPr>
          <w:rFonts w:asciiTheme="minorEastAsia" w:hAnsiTheme="minorEastAsia"/>
          <w:sz w:val="18"/>
          <w:szCs w:val="18"/>
        </w:rPr>
        <w:t>Eusol</w:t>
      </w:r>
      <w:r w:rsidRPr="00670EDA">
        <w:rPr>
          <w:rFonts w:asciiTheme="minorEastAsia" w:hAnsiTheme="minorEastAsia" w:hint="eastAsia"/>
          <w:sz w:val="18"/>
          <w:szCs w:val="18"/>
        </w:rPr>
        <w:t>등)</w:t>
      </w:r>
      <w:r w:rsidRPr="00670EDA">
        <w:rPr>
          <w:rFonts w:asciiTheme="minorEastAsia" w:hAnsiTheme="minorEastAsia"/>
          <w:sz w:val="18"/>
          <w:szCs w:val="18"/>
        </w:rPr>
        <w:t xml:space="preserve"> </w:t>
      </w:r>
      <w:r w:rsidRPr="00670EDA">
        <w:rPr>
          <w:rFonts w:asciiTheme="minorEastAsia" w:hAnsiTheme="minorEastAsia" w:hint="eastAsia"/>
          <w:sz w:val="18"/>
          <w:szCs w:val="18"/>
        </w:rPr>
        <w:t xml:space="preserve">또는 과산화수소수와 같은 산화제 </w:t>
      </w:r>
      <w:r w:rsidRPr="00670EDA">
        <w:rPr>
          <w:rFonts w:asciiTheme="minorEastAsia" w:hAnsiTheme="minorEastAsia"/>
          <w:sz w:val="18"/>
          <w:szCs w:val="18"/>
        </w:rPr>
        <w:t xml:space="preserve">(Oxidizing Agent)와 </w:t>
      </w:r>
      <w:r w:rsidRPr="00670EDA">
        <w:rPr>
          <w:rFonts w:asciiTheme="minorEastAsia" w:hAnsiTheme="minorEastAsia" w:hint="eastAsia"/>
          <w:sz w:val="18"/>
          <w:szCs w:val="18"/>
        </w:rPr>
        <w:t xml:space="preserve">함께 사용하면 기포성 </w:t>
      </w:r>
      <w:proofErr w:type="spellStart"/>
      <w:r w:rsidRPr="00670EDA">
        <w:rPr>
          <w:rFonts w:asciiTheme="minorEastAsia" w:hAnsiTheme="minorEastAsia" w:hint="eastAsia"/>
          <w:sz w:val="18"/>
          <w:szCs w:val="18"/>
        </w:rPr>
        <w:t>충진제가</w:t>
      </w:r>
      <w:proofErr w:type="spellEnd"/>
      <w:r w:rsidRPr="00670EDA">
        <w:rPr>
          <w:rFonts w:asciiTheme="minorEastAsia" w:hAnsiTheme="minorEastAsia" w:hint="eastAsia"/>
          <w:sz w:val="18"/>
          <w:szCs w:val="18"/>
        </w:rPr>
        <w:t xml:space="preserve"> 파괴될 수도 있으므로 주의해야 합니다.</w:t>
      </w:r>
    </w:p>
    <w:p w:rsidR="003A705E" w:rsidRPr="00670EDA" w:rsidRDefault="003A705E" w:rsidP="003A705E">
      <w:pPr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p w:rsidR="001322DB" w:rsidRPr="00670EDA" w:rsidRDefault="001322DB" w:rsidP="000F25BA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/>
          <w:sz w:val="18"/>
          <w:szCs w:val="18"/>
        </w:rPr>
        <w:t>[</w:t>
      </w:r>
      <w:r w:rsidR="00CB78B0" w:rsidRPr="00670EDA">
        <w:rPr>
          <w:rFonts w:asciiTheme="minorEastAsia" w:hAnsiTheme="minorEastAsia" w:hint="eastAsia"/>
          <w:sz w:val="18"/>
          <w:szCs w:val="18"/>
        </w:rPr>
        <w:t>제 품 명</w:t>
      </w:r>
      <w:r w:rsidRPr="00670EDA">
        <w:rPr>
          <w:rFonts w:asciiTheme="minorEastAsia" w:hAnsiTheme="minorEastAsia" w:hint="eastAsia"/>
          <w:sz w:val="18"/>
          <w:szCs w:val="18"/>
        </w:rPr>
        <w:t>]</w:t>
      </w:r>
      <w:r w:rsidRPr="00670EDA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CB78B0" w:rsidRPr="00670EDA">
        <w:rPr>
          <w:rFonts w:asciiTheme="minorEastAsia" w:hAnsiTheme="minorEastAsia" w:hint="eastAsia"/>
          <w:sz w:val="18"/>
          <w:szCs w:val="18"/>
        </w:rPr>
        <w:t>메디폼에이점착성드레싱</w:t>
      </w:r>
      <w:proofErr w:type="spellEnd"/>
    </w:p>
    <w:p w:rsidR="001322DB" w:rsidRPr="00670EDA" w:rsidRDefault="001322DB" w:rsidP="000F25BA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 w:hint="eastAsia"/>
          <w:sz w:val="18"/>
          <w:szCs w:val="18"/>
        </w:rPr>
        <w:t>[</w:t>
      </w:r>
      <w:proofErr w:type="spellStart"/>
      <w:r w:rsidR="00CB78B0" w:rsidRPr="00670EDA">
        <w:rPr>
          <w:rFonts w:asciiTheme="minorEastAsia" w:hAnsiTheme="minorEastAsia" w:hint="eastAsia"/>
          <w:sz w:val="18"/>
          <w:szCs w:val="18"/>
        </w:rPr>
        <w:t>저장방법</w:t>
      </w:r>
      <w:proofErr w:type="spellEnd"/>
      <w:r w:rsidRPr="00670EDA">
        <w:rPr>
          <w:rFonts w:asciiTheme="minorEastAsia" w:hAnsiTheme="minorEastAsia" w:hint="eastAsia"/>
          <w:sz w:val="18"/>
          <w:szCs w:val="18"/>
        </w:rPr>
        <w:t>]</w:t>
      </w:r>
      <w:r w:rsidRPr="00670EDA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CB78B0" w:rsidRPr="00670EDA">
        <w:rPr>
          <w:rFonts w:asciiTheme="minorEastAsia" w:hAnsiTheme="minorEastAsia" w:hint="eastAsia"/>
          <w:sz w:val="18"/>
          <w:szCs w:val="18"/>
        </w:rPr>
        <w:t>기밀용기</w:t>
      </w:r>
      <w:proofErr w:type="spellEnd"/>
      <w:r w:rsidR="00CB78B0" w:rsidRPr="00670EDA">
        <w:rPr>
          <w:rFonts w:asciiTheme="minorEastAsia" w:hAnsiTheme="minorEastAsia" w:hint="eastAsia"/>
          <w:sz w:val="18"/>
          <w:szCs w:val="18"/>
        </w:rPr>
        <w:t>,</w:t>
      </w:r>
      <w:r w:rsidR="00CB78B0" w:rsidRPr="00670EDA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CB78B0" w:rsidRPr="00670EDA">
        <w:rPr>
          <w:rFonts w:asciiTheme="minorEastAsia" w:hAnsiTheme="minorEastAsia" w:hint="eastAsia"/>
          <w:sz w:val="18"/>
          <w:szCs w:val="18"/>
        </w:rPr>
        <w:t>실온보관</w:t>
      </w:r>
      <w:proofErr w:type="spellEnd"/>
    </w:p>
    <w:p w:rsidR="00CB78B0" w:rsidRPr="00670EDA" w:rsidRDefault="00CB78B0" w:rsidP="000F25BA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 w:hint="eastAsia"/>
          <w:sz w:val="18"/>
          <w:szCs w:val="18"/>
        </w:rPr>
        <w:t>[용량 및 중량]</w:t>
      </w:r>
      <w:r w:rsidRPr="00670EDA">
        <w:rPr>
          <w:rFonts w:asciiTheme="minorEastAsia" w:hAnsiTheme="minorEastAsia"/>
          <w:sz w:val="18"/>
          <w:szCs w:val="18"/>
        </w:rPr>
        <w:t xml:space="preserve"> 47.2</w:t>
      </w:r>
      <w:r w:rsidRPr="00670EDA">
        <w:rPr>
          <w:rFonts w:asciiTheme="minorEastAsia" w:hAnsiTheme="minorEastAsia" w:hint="eastAsia"/>
          <w:sz w:val="18"/>
          <w:szCs w:val="18"/>
        </w:rPr>
        <w:t>㎎/㎠</w:t>
      </w:r>
    </w:p>
    <w:p w:rsidR="001322DB" w:rsidRPr="00670EDA" w:rsidRDefault="001322DB" w:rsidP="000F25BA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 w:hint="eastAsia"/>
          <w:sz w:val="18"/>
          <w:szCs w:val="18"/>
        </w:rPr>
        <w:t>[사용기한]</w:t>
      </w:r>
      <w:r w:rsidRPr="00670EDA">
        <w:rPr>
          <w:rFonts w:asciiTheme="minorEastAsia" w:hAnsiTheme="minorEastAsia"/>
          <w:sz w:val="18"/>
          <w:szCs w:val="18"/>
        </w:rPr>
        <w:t xml:space="preserve"> </w:t>
      </w:r>
      <w:r w:rsidRPr="00670EDA">
        <w:rPr>
          <w:rFonts w:asciiTheme="minorEastAsia" w:hAnsiTheme="minorEastAsia" w:hint="eastAsia"/>
          <w:sz w:val="18"/>
          <w:szCs w:val="18"/>
        </w:rPr>
        <w:t xml:space="preserve">별도 표기 (제조일로부터 </w:t>
      </w:r>
      <w:r w:rsidRPr="00670EDA">
        <w:rPr>
          <w:rFonts w:asciiTheme="minorEastAsia" w:hAnsiTheme="minorEastAsia"/>
          <w:sz w:val="18"/>
          <w:szCs w:val="18"/>
        </w:rPr>
        <w:t>36</w:t>
      </w:r>
      <w:r w:rsidRPr="00670EDA">
        <w:rPr>
          <w:rFonts w:asciiTheme="minorEastAsia" w:hAnsiTheme="minorEastAsia" w:hint="eastAsia"/>
          <w:sz w:val="18"/>
          <w:szCs w:val="18"/>
        </w:rPr>
        <w:t>개월)</w:t>
      </w:r>
    </w:p>
    <w:p w:rsidR="001322DB" w:rsidRPr="00670EDA" w:rsidRDefault="001322DB" w:rsidP="000F25BA">
      <w:pPr>
        <w:rPr>
          <w:rFonts w:asciiTheme="minorEastAsia" w:hAnsiTheme="minorEastAsia"/>
          <w:sz w:val="18"/>
          <w:szCs w:val="18"/>
        </w:rPr>
      </w:pPr>
      <w:r w:rsidRPr="00670EDA">
        <w:rPr>
          <w:rFonts w:asciiTheme="minorEastAsia" w:hAnsiTheme="minorEastAsia" w:hint="eastAsia"/>
          <w:sz w:val="18"/>
          <w:szCs w:val="18"/>
        </w:rPr>
        <w:t>[포장단위]</w:t>
      </w:r>
      <w:r w:rsidRPr="00670EDA">
        <w:rPr>
          <w:rFonts w:asciiTheme="minorEastAsia" w:hAnsiTheme="minorEastAsia"/>
          <w:sz w:val="18"/>
          <w:szCs w:val="18"/>
        </w:rPr>
        <w:t xml:space="preserve"> </w:t>
      </w:r>
      <w:r w:rsidRPr="00670EDA">
        <w:rPr>
          <w:rFonts w:asciiTheme="minorEastAsia" w:hAnsiTheme="minorEastAsia" w:hint="eastAsia"/>
          <w:sz w:val="18"/>
          <w:szCs w:val="18"/>
        </w:rPr>
        <w:t>별도 표기</w:t>
      </w:r>
    </w:p>
    <w:sectPr w:rsidR="001322DB" w:rsidRPr="00670EDA" w:rsidSect="00402541">
      <w:headerReference w:type="default" r:id="rId7"/>
      <w:pgSz w:w="11906" w:h="16838"/>
      <w:pgMar w:top="1701" w:right="1440" w:bottom="1440" w:left="1440" w:header="851" w:footer="992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6B" w:rsidRDefault="006D6B6B" w:rsidP="00D82CF4">
      <w:pPr>
        <w:spacing w:after="0" w:line="240" w:lineRule="auto"/>
      </w:pPr>
      <w:r>
        <w:separator/>
      </w:r>
    </w:p>
  </w:endnote>
  <w:endnote w:type="continuationSeparator" w:id="0">
    <w:p w:rsidR="006D6B6B" w:rsidRDefault="006D6B6B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6B" w:rsidRDefault="006D6B6B" w:rsidP="00D82CF4">
      <w:pPr>
        <w:spacing w:after="0" w:line="240" w:lineRule="auto"/>
      </w:pPr>
      <w:r>
        <w:separator/>
      </w:r>
    </w:p>
  </w:footnote>
  <w:footnote w:type="continuationSeparator" w:id="0">
    <w:p w:rsidR="006D6B6B" w:rsidRDefault="006D6B6B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22" w:rsidRDefault="000B392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B44"/>
    <w:multiLevelType w:val="hybridMultilevel"/>
    <w:tmpl w:val="130E4CE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382E58"/>
    <w:multiLevelType w:val="hybridMultilevel"/>
    <w:tmpl w:val="9C0889A8"/>
    <w:lvl w:ilvl="0" w:tplc="165AFE4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E337E8"/>
    <w:multiLevelType w:val="hybridMultilevel"/>
    <w:tmpl w:val="E9B45DFC"/>
    <w:lvl w:ilvl="0" w:tplc="8AB0E8C8">
      <w:start w:val="1"/>
      <w:numFmt w:val="decimal"/>
      <w:lvlText w:val="%1)"/>
      <w:lvlJc w:val="left"/>
      <w:pPr>
        <w:ind w:left="760" w:hanging="360"/>
      </w:pPr>
      <w:rPr>
        <w:rFonts w:ascii="새굴림" w:hAnsi="새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2732A2"/>
    <w:multiLevelType w:val="hybridMultilevel"/>
    <w:tmpl w:val="D33E986C"/>
    <w:lvl w:ilvl="0" w:tplc="EDB8428A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3E53DC1"/>
    <w:multiLevelType w:val="hybridMultilevel"/>
    <w:tmpl w:val="632AB66C"/>
    <w:lvl w:ilvl="0" w:tplc="893C589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389583E"/>
    <w:multiLevelType w:val="hybridMultilevel"/>
    <w:tmpl w:val="5420A9C6"/>
    <w:lvl w:ilvl="0" w:tplc="7AFC77E4">
      <w:start w:val="1"/>
      <w:numFmt w:val="decimal"/>
      <w:lvlText w:val="%1)"/>
      <w:lvlJc w:val="left"/>
      <w:pPr>
        <w:ind w:left="760" w:hanging="360"/>
      </w:pPr>
      <w:rPr>
        <w:rFonts w:ascii="새굴림" w:eastAsia="새굴림" w:hAnsi="새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441103EA"/>
    <w:multiLevelType w:val="hybridMultilevel"/>
    <w:tmpl w:val="9FAC190E"/>
    <w:lvl w:ilvl="0" w:tplc="F844E93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0C31FBE"/>
    <w:multiLevelType w:val="hybridMultilevel"/>
    <w:tmpl w:val="E21E587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6C63ACF"/>
    <w:multiLevelType w:val="hybridMultilevel"/>
    <w:tmpl w:val="34AAA4B6"/>
    <w:lvl w:ilvl="0" w:tplc="DBD052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8113DFE"/>
    <w:multiLevelType w:val="hybridMultilevel"/>
    <w:tmpl w:val="6E0AD832"/>
    <w:lvl w:ilvl="0" w:tplc="5C743C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BB32B88"/>
    <w:multiLevelType w:val="hybridMultilevel"/>
    <w:tmpl w:val="5086957A"/>
    <w:lvl w:ilvl="0" w:tplc="046AA4A0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B0E58CB"/>
    <w:multiLevelType w:val="hybridMultilevel"/>
    <w:tmpl w:val="3B72FE80"/>
    <w:lvl w:ilvl="0" w:tplc="1040AF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BE804CC"/>
    <w:multiLevelType w:val="hybridMultilevel"/>
    <w:tmpl w:val="B0FE7194"/>
    <w:lvl w:ilvl="0" w:tplc="3D08DD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7A074EC"/>
    <w:multiLevelType w:val="hybridMultilevel"/>
    <w:tmpl w:val="37E2231A"/>
    <w:lvl w:ilvl="0" w:tplc="5F12B8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4"/>
  </w:num>
  <w:num w:numId="5">
    <w:abstractNumId w:val="18"/>
  </w:num>
  <w:num w:numId="6">
    <w:abstractNumId w:val="9"/>
  </w:num>
  <w:num w:numId="7">
    <w:abstractNumId w:val="16"/>
  </w:num>
  <w:num w:numId="8">
    <w:abstractNumId w:val="2"/>
  </w:num>
  <w:num w:numId="9">
    <w:abstractNumId w:val="11"/>
  </w:num>
  <w:num w:numId="10">
    <w:abstractNumId w:val="5"/>
  </w:num>
  <w:num w:numId="11">
    <w:abstractNumId w:val="19"/>
  </w:num>
  <w:num w:numId="12">
    <w:abstractNumId w:val="15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12"/>
  </w:num>
  <w:num w:numId="18">
    <w:abstractNumId w:val="10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4"/>
    <w:rsid w:val="00061F70"/>
    <w:rsid w:val="00084B91"/>
    <w:rsid w:val="000B3922"/>
    <w:rsid w:val="000F25BA"/>
    <w:rsid w:val="001322DB"/>
    <w:rsid w:val="003A705E"/>
    <w:rsid w:val="00402541"/>
    <w:rsid w:val="00560B22"/>
    <w:rsid w:val="00624DED"/>
    <w:rsid w:val="00663CE7"/>
    <w:rsid w:val="00670EDA"/>
    <w:rsid w:val="0069093A"/>
    <w:rsid w:val="006A19A8"/>
    <w:rsid w:val="006D6B6B"/>
    <w:rsid w:val="00705909"/>
    <w:rsid w:val="007E4177"/>
    <w:rsid w:val="00952D3A"/>
    <w:rsid w:val="00A3118F"/>
    <w:rsid w:val="00C3045C"/>
    <w:rsid w:val="00C744F1"/>
    <w:rsid w:val="00CB78B0"/>
    <w:rsid w:val="00CD1527"/>
    <w:rsid w:val="00D82CF4"/>
    <w:rsid w:val="00E23E44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8CC2D"/>
  <w15:chartTrackingRefBased/>
  <w15:docId w15:val="{F5CB6983-4F74-4775-A13E-5348CC2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Lee Caroline</cp:lastModifiedBy>
  <cp:revision>5</cp:revision>
  <cp:lastPrinted>2019-01-21T04:09:00Z</cp:lastPrinted>
  <dcterms:created xsi:type="dcterms:W3CDTF">2019-01-21T05:39:00Z</dcterms:created>
  <dcterms:modified xsi:type="dcterms:W3CDTF">2019-01-23T02:24:00Z</dcterms:modified>
</cp:coreProperties>
</file>